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119286990"/>
        <w:docPartObj>
          <w:docPartGallery w:val="Cover Pages"/>
          <w:docPartUnique/>
        </w:docPartObj>
      </w:sdtPr>
      <w:sdtEndPr>
        <w:rPr>
          <w:b/>
          <w:bCs/>
          <w:u w:val="single"/>
        </w:rPr>
      </w:sdtEndPr>
      <w:sdtContent>
        <w:p w14:paraId="33AFFFA2" w14:textId="65EE6C88" w:rsidR="00440427" w:rsidRPr="00D0260D" w:rsidRDefault="0098164A">
          <w:r>
            <w:rPr>
              <w:noProof/>
            </w:rPr>
            <w:drawing>
              <wp:anchor distT="0" distB="0" distL="114300" distR="114300" simplePos="0" relativeHeight="251665408" behindDoc="1" locked="0" layoutInCell="1" allowOverlap="1" wp14:anchorId="06C6838A" wp14:editId="446277CF">
                <wp:simplePos x="0" y="0"/>
                <wp:positionH relativeFrom="page">
                  <wp:align>right</wp:align>
                </wp:positionH>
                <wp:positionV relativeFrom="paragraph">
                  <wp:posOffset>-3153103</wp:posOffset>
                </wp:positionV>
                <wp:extent cx="7756305" cy="12285345"/>
                <wp:effectExtent l="0" t="0" r="0" b="1905"/>
                <wp:wrapNone/>
                <wp:docPr id="16717824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782484" name="Picture 1671782484"/>
                        <pic:cNvPicPr/>
                      </pic:nvPicPr>
                      <pic:blipFill>
                        <a:blip r:embed="rId5">
                          <a:extLst>
                            <a:ext uri="{28A0092B-C50C-407E-A947-70E740481C1C}">
                              <a14:useLocalDpi xmlns:a14="http://schemas.microsoft.com/office/drawing/2010/main" val="0"/>
                            </a:ext>
                          </a:extLst>
                        </a:blip>
                        <a:stretch>
                          <a:fillRect/>
                        </a:stretch>
                      </pic:blipFill>
                      <pic:spPr>
                        <a:xfrm>
                          <a:off x="0" y="0"/>
                          <a:ext cx="7756305" cy="12285345"/>
                        </a:xfrm>
                        <a:prstGeom prst="rect">
                          <a:avLst/>
                        </a:prstGeom>
                      </pic:spPr>
                    </pic:pic>
                  </a:graphicData>
                </a:graphic>
                <wp14:sizeRelH relativeFrom="margin">
                  <wp14:pctWidth>0</wp14:pctWidth>
                </wp14:sizeRelH>
                <wp14:sizeRelV relativeFrom="margin">
                  <wp14:pctHeight>0</wp14:pctHeight>
                </wp14:sizeRelV>
              </wp:anchor>
            </w:drawing>
          </w:r>
          <w:r w:rsidR="00440427">
            <w:rPr>
              <w:noProof/>
            </w:rPr>
            <mc:AlternateContent>
              <mc:Choice Requires="wps">
                <w:drawing>
                  <wp:anchor distT="0" distB="0" distL="114300" distR="114300" simplePos="0" relativeHeight="251664384" behindDoc="0" locked="0" layoutInCell="1" allowOverlap="1" wp14:anchorId="6FEE8C05" wp14:editId="2986DCBE">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66000</wp14:pctPosVOffset>
                        </wp:positionV>
                      </mc:Choice>
                      <mc:Fallback>
                        <wp:positionV relativeFrom="page">
                          <wp:posOffset>6638290</wp:posOffset>
                        </wp:positionV>
                      </mc:Fallback>
                    </mc:AlternateContent>
                    <wp:extent cx="2797810" cy="268605"/>
                    <wp:effectExtent l="0" t="0" r="0" b="0"/>
                    <wp:wrapSquare wrapText="bothSides"/>
                    <wp:docPr id="465" name="Text Box 25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3C3B787D" w14:textId="5593B97E" w:rsidR="00440427" w:rsidRDefault="00440427">
                                <w:pPr>
                                  <w:pStyle w:val="NoSpacing"/>
                                  <w:rPr>
                                    <w:noProof/>
                                    <w:color w:val="0E2841" w:themeColor="text2"/>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type w14:anchorId="6FEE8C05" id="_x0000_t202" coordsize="21600,21600" o:spt="202" path="m,l,21600r21600,l21600,xe">
                    <v:stroke joinstyle="miter"/>
                    <v:path gradientshapeok="t" o:connecttype="rect"/>
                  </v:shapetype>
                  <v:shape id="Text Box 255" o:spid="_x0000_s1026" type="#_x0000_t202" style="position:absolute;margin-left:0;margin-top:0;width:220.3pt;height:21.15pt;z-index:251664384;visibility:visible;mso-wrap-style:square;mso-width-percent:360;mso-height-percent:0;mso-left-percent:455;mso-top-percent:660;mso-wrap-distance-left:9pt;mso-wrap-distance-top:0;mso-wrap-distance-right:9pt;mso-wrap-distance-bottom:0;mso-position-horizontal-relative:page;mso-position-vertical-relative:page;mso-width-percent:360;mso-height-percent:0;mso-left-percent:455;mso-top-percent:66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" filled="f" stroked="f" strokeweight=".5pt">
                    <v:textbox style="mso-fit-shape-to-text:t">
                      <w:txbxContent>
                        <w:p w14:paraId="3C3B787D" w14:textId="5593B97E" w:rsidR="00440427" w:rsidRDefault="00440427">
                          <w:pPr>
                            <w:pStyle w:val="NoSpacing"/>
                            <w:rPr>
                              <w:noProof/>
                              <w:color w:val="0E2841" w:themeColor="text2"/>
                            </w:rPr>
                          </w:pPr>
                        </w:p>
                      </w:txbxContent>
                    </v:textbox>
                    <w10:wrap type="square" anchorx="page" anchory="page"/>
                  </v:shape>
                </w:pict>
              </mc:Fallback>
            </mc:AlternateContent>
          </w:r>
          <w:r w:rsidR="00440427">
            <w:rPr>
              <w:noProof/>
            </w:rPr>
            <mc:AlternateContent>
              <mc:Choice Requires="wps">
                <w:drawing>
                  <wp:anchor distT="0" distB="0" distL="114300" distR="114300" simplePos="0" relativeHeight="251660288" behindDoc="0" locked="0" layoutInCell="1" allowOverlap="1" wp14:anchorId="19742D05" wp14:editId="18EFD91C">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2500</wp14:pctPosVOffset>
                        </wp:positionV>
                      </mc:Choice>
                      <mc:Fallback>
                        <wp:positionV relativeFrom="page">
                          <wp:posOffset>251460</wp:posOffset>
                        </wp:positionV>
                      </mc:Fallback>
                    </mc:AlternateContent>
                    <wp:extent cx="2875915" cy="3017520"/>
                    <wp:effectExtent l="0" t="0" r="0" b="0"/>
                    <wp:wrapNone/>
                    <wp:docPr id="467" name="Rectangle 259"/>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A23355" w14:textId="054A73ED" w:rsidR="00440427" w:rsidRDefault="00440427" w:rsidP="00440427">
                                <w:pPr>
                                  <w:spacing w:before="240"/>
                                  <w:jc w:val="center"/>
                                  <w:rPr>
                                    <w:color w:val="FFFFFF" w:themeColor="background1"/>
                                  </w:rPr>
                                </w:pPr>
                                <w:r>
                                  <w:rPr>
                                    <w:rFonts w:ascii="Times New Roman" w:hAnsi="Times New Roman" w:cs="Times New Roman"/>
                                    <w:noProof/>
                                    <w:color w:val="467886" w:themeColor="hyperlink"/>
                                    <w:u w:val="single"/>
                                  </w:rPr>
                                  <w:drawing>
                                    <wp:inline distT="0" distB="0" distL="0" distR="0" wp14:anchorId="144DEB9F" wp14:editId="5FD27EDB">
                                      <wp:extent cx="2585262" cy="1994585"/>
                                      <wp:effectExtent l="0" t="0" r="0" b="0"/>
                                      <wp:docPr id="1696747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747844" name="Picture 1696747844"/>
                                              <pic:cNvPicPr/>
                                            </pic:nvPicPr>
                                            <pic:blipFill rotWithShape="1">
                                              <a:blip r:embed="rId6">
                                                <a:extLst>
                                                  <a:ext uri="{28A0092B-C50C-407E-A947-70E740481C1C}">
                                                    <a14:useLocalDpi xmlns:a14="http://schemas.microsoft.com/office/drawing/2010/main" val="0"/>
                                                  </a:ext>
                                                </a:extLst>
                                              </a:blip>
                                              <a:srcRect l="9584" t="4196" r="6531" b="31085"/>
                                              <a:stretch>
                                                <a:fillRect/>
                                              </a:stretch>
                                            </pic:blipFill>
                                            <pic:spPr bwMode="auto">
                                              <a:xfrm>
                                                <a:off x="0" y="0"/>
                                                <a:ext cx="2611624" cy="201492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w14:anchorId="19742D05" id="Rectangle 259" o:spid="_x0000_s1027" style="position:absolute;margin-left:0;margin-top:0;width:226.45pt;height:237.6pt;z-index:251660288;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" fillcolor="#0e2841 [3215]" stroked="f" strokeweight="1pt">
                    <v:textbox inset="14.4pt,14.4pt,14.4pt,28.8pt">
                      <w:txbxContent>
                        <w:p w14:paraId="68A23355" w14:textId="054A73ED" w:rsidR="00440427" w:rsidRDefault="00440427" w:rsidP="00440427">
                          <w:pPr>
                            <w:spacing w:before="240"/>
                            <w:jc w:val="center"/>
                            <w:rPr>
                              <w:color w:val="FFFFFF" w:themeColor="background1"/>
                            </w:rPr>
                          </w:pPr>
                          <w:r>
                            <w:rPr>
                              <w:rFonts w:ascii="Times New Roman" w:hAnsi="Times New Roman" w:cs="Times New Roman"/>
                              <w:noProof/>
                              <w:color w:val="467886" w:themeColor="hyperlink"/>
                              <w:u w:val="single"/>
                            </w:rPr>
                            <w:drawing>
                              <wp:inline distT="0" distB="0" distL="0" distR="0" wp14:anchorId="144DEB9F" wp14:editId="5FD27EDB">
                                <wp:extent cx="2585262" cy="1994585"/>
                                <wp:effectExtent l="0" t="0" r="0" b="0"/>
                                <wp:docPr id="1696747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747844" name="Picture 1696747844"/>
                                        <pic:cNvPicPr/>
                                      </pic:nvPicPr>
                                      <pic:blipFill rotWithShape="1">
                                        <a:blip r:embed="rId6">
                                          <a:extLst>
                                            <a:ext uri="{28A0092B-C50C-407E-A947-70E740481C1C}">
                                              <a14:useLocalDpi xmlns:a14="http://schemas.microsoft.com/office/drawing/2010/main" val="0"/>
                                            </a:ext>
                                          </a:extLst>
                                        </a:blip>
                                        <a:srcRect l="9584" t="4196" r="6531" b="31085"/>
                                        <a:stretch>
                                          <a:fillRect/>
                                        </a:stretch>
                                      </pic:blipFill>
                                      <pic:spPr bwMode="auto">
                                        <a:xfrm>
                                          <a:off x="0" y="0"/>
                                          <a:ext cx="2611624" cy="2014924"/>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page" anchory="page"/>
                  </v:rect>
                </w:pict>
              </mc:Fallback>
            </mc:AlternateContent>
          </w:r>
          <w:r w:rsidR="00440427">
            <w:rPr>
              <w:noProof/>
            </w:rPr>
            <mc:AlternateContent>
              <mc:Choice Requires="wps">
                <w:drawing>
                  <wp:anchor distT="0" distB="0" distL="114300" distR="114300" simplePos="0" relativeHeight="251659264" behindDoc="0" locked="0" layoutInCell="1" allowOverlap="1" wp14:anchorId="4468B4CE" wp14:editId="7FED0E0F">
                    <wp:simplePos x="0" y="0"/>
                    <mc:AlternateContent>
                      <mc:Choice Requires="wp14">
                        <wp:positionH relativeFrom="page">
                          <wp14:pctPosHOffset>44000</wp14:pctPosHOffset>
                        </wp:positionH>
                      </mc:Choice>
                      <mc:Fallback>
                        <wp:positionH relativeFrom="page">
                          <wp:posOffset>3419475</wp:posOffset>
                        </wp:positionH>
                      </mc:Fallback>
                    </mc:AlternateContent>
                    <mc:AlternateContent>
                      <mc:Choice Requires="wp14">
                        <wp:positionV relativeFrom="page">
                          <wp14:pctPosVOffset>2500</wp14:pctPosVOffset>
                        </wp:positionV>
                      </mc:Choice>
                      <mc:Fallback>
                        <wp:positionV relativeFrom="page">
                          <wp:posOffset>251460</wp:posOffset>
                        </wp:positionV>
                      </mc:Fallback>
                    </mc:AlternateContent>
                    <wp:extent cx="3108960" cy="7040880"/>
                    <wp:effectExtent l="0" t="0" r="0" b="0"/>
                    <wp:wrapNone/>
                    <wp:docPr id="468" name="Rectangle 261"/>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51F744A5" id="Rectangle 261" o:spid="_x0000_s1026" style="position:absolute;margin-left:0;margin-top:0;width:244.8pt;height:554.4pt;z-index:251659264;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" fillcolor="white [3212]" strokecolor="#737373 [1614]" strokeweight="1.25pt">
                    <w10:wrap anchorx="page" anchory="page"/>
                  </v:rect>
                </w:pict>
              </mc:Fallback>
            </mc:AlternateContent>
          </w:r>
          <w:r w:rsidR="00440427">
            <w:rPr>
              <w:noProof/>
            </w:rPr>
            <mc:AlternateContent>
              <mc:Choice Requires="wps">
                <w:drawing>
                  <wp:anchor distT="0" distB="0" distL="114300" distR="114300" simplePos="0" relativeHeight="251662336" behindDoc="0" locked="0" layoutInCell="1" allowOverlap="1" wp14:anchorId="444163BD" wp14:editId="1B9C211B">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69000</wp14:pctPosVOffset>
                        </wp:positionV>
                      </mc:Choice>
                      <mc:Fallback>
                        <wp:positionV relativeFrom="page">
                          <wp:posOffset>6939915</wp:posOffset>
                        </wp:positionV>
                      </mc:Fallback>
                    </mc:AlternateContent>
                    <wp:extent cx="2875915" cy="118745"/>
                    <wp:effectExtent l="0" t="0" r="0" b="0"/>
                    <wp:wrapNone/>
                    <wp:docPr id="469" name="Rectangle 263"/>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3CF35CED" id="Rectangle 263" o:spid="_x0000_s1026" style="position:absolute;margin-left:0;margin-top:0;width:226.45pt;height:9.35pt;z-index:25166233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" fillcolor="#156082 [3204]" stroked="f" strokeweight="1pt">
                    <w10:wrap anchorx="page" anchory="page"/>
                  </v:rect>
                </w:pict>
              </mc:Fallback>
            </mc:AlternateContent>
          </w:r>
          <w:r w:rsidR="00440427">
            <w:rPr>
              <w:noProof/>
            </w:rPr>
            <mc:AlternateContent>
              <mc:Choice Requires="wps">
                <w:drawing>
                  <wp:anchor distT="0" distB="0" distL="114300" distR="114300" simplePos="0" relativeHeight="251661312" behindDoc="0" locked="0" layoutInCell="1" allowOverlap="1" wp14:anchorId="4FAEBB4F" wp14:editId="196FE13D">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35000</wp14:pctPosVOffset>
                        </wp:positionV>
                      </mc:Choice>
                      <mc:Fallback>
                        <wp:positionV relativeFrom="page">
                          <wp:posOffset>3520440</wp:posOffset>
                        </wp:positionV>
                      </mc:Fallback>
                    </mc:AlternateContent>
                    <wp:extent cx="2797810" cy="2475230"/>
                    <wp:effectExtent l="0" t="0" r="0" b="0"/>
                    <wp:wrapSquare wrapText="bothSides"/>
                    <wp:docPr id="470" name="Text Box 265"/>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Theme="majorHAnsi" w:eastAsiaTheme="majorEastAsia" w:hAnsiTheme="majorHAnsi" w:cstheme="majorBidi"/>
                                    <w:color w:val="0F4761" w:themeColor="accent1" w:themeShade="BF"/>
                                    <w:sz w:val="40"/>
                                    <w:szCs w:val="40"/>
                                  </w:rPr>
                                  <w:alias w:val="Title"/>
                                  <w:id w:val="-958338334"/>
                                  <w:dataBinding w:prefixMappings="xmlns:ns0='http://schemas.openxmlformats.org/package/2006/metadata/core-properties' xmlns:ns1='http://purl.org/dc/elements/1.1/'" w:xpath="/ns0:coreProperties[1]/ns1:title[1]" w:storeItemID="{6C3C8BC8-F283-45AE-878A-BAB7291924A1}"/>
                                  <w:text/>
                                </w:sdtPr>
                                <w:sdtContent>
                                  <w:p w14:paraId="36A44BE4" w14:textId="67549F35" w:rsidR="00440427" w:rsidRPr="00440427" w:rsidRDefault="00440427">
                                    <w:pPr>
                                      <w:spacing w:line="240" w:lineRule="auto"/>
                                      <w:rPr>
                                        <w:rFonts w:asciiTheme="majorHAnsi" w:eastAsiaTheme="majorEastAsia" w:hAnsiTheme="majorHAnsi" w:cstheme="majorBidi"/>
                                        <w:noProof/>
                                        <w:color w:val="156082" w:themeColor="accent1"/>
                                        <w:sz w:val="72"/>
                                        <w:szCs w:val="144"/>
                                      </w:rPr>
                                    </w:pPr>
                                    <w:r>
                                      <w:rPr>
                                        <w:rFonts w:asciiTheme="majorHAnsi" w:eastAsiaTheme="majorEastAsia" w:hAnsiTheme="majorHAnsi" w:cstheme="majorBidi"/>
                                        <w:color w:val="0F4761" w:themeColor="accent1" w:themeShade="BF"/>
                                        <w:sz w:val="40"/>
                                        <w:szCs w:val="40"/>
                                      </w:rPr>
                                      <w:t>EmpowerED-Carbon Neutral Cities Alliance-Deliverable 3</w:t>
                                    </w:r>
                                  </w:p>
                                </w:sdtContent>
                              </w:sdt>
                              <w:sdt>
                                <w:sdtPr>
                                  <w:rPr>
                                    <w:rFonts w:asciiTheme="majorHAnsi" w:eastAsiaTheme="majorEastAsia" w:hAnsiTheme="majorHAnsi" w:cstheme="majorBidi"/>
                                    <w:noProof/>
                                    <w:color w:val="0E2841" w:themeColor="text2"/>
                                    <w:sz w:val="32"/>
                                    <w:szCs w:val="32"/>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p w14:paraId="580045EA" w14:textId="30F75CC1" w:rsidR="00440427" w:rsidRDefault="00440427">
                                    <w:pPr>
                                      <w:rPr>
                                        <w:rFonts w:asciiTheme="majorHAnsi" w:eastAsiaTheme="majorEastAsia" w:hAnsiTheme="majorHAnsi" w:cstheme="majorBidi"/>
                                        <w:noProof/>
                                        <w:color w:val="0E2841" w:themeColor="text2"/>
                                        <w:sz w:val="32"/>
                                        <w:szCs w:val="40"/>
                                      </w:rPr>
                                    </w:pPr>
                                    <w:r>
                                      <w:rPr>
                                        <w:rFonts w:asciiTheme="majorHAnsi" w:eastAsiaTheme="majorEastAsia" w:hAnsiTheme="majorHAnsi" w:cstheme="majorBidi"/>
                                        <w:noProof/>
                                        <w:color w:val="0E2841" w:themeColor="text2"/>
                                        <w:sz w:val="32"/>
                                        <w:szCs w:val="32"/>
                                      </w:rPr>
                                      <w:t>Curriculum and lesson plans</w:t>
                                    </w:r>
                                    <w:r w:rsidR="00164322">
                                      <w:rPr>
                                        <w:rFonts w:asciiTheme="majorHAnsi" w:eastAsiaTheme="majorEastAsia" w:hAnsiTheme="majorHAnsi" w:cstheme="majorBidi"/>
                                        <w:noProof/>
                                        <w:color w:val="0E2841" w:themeColor="text2"/>
                                        <w:sz w:val="32"/>
                                        <w:szCs w:val="32"/>
                                      </w:rPr>
                                      <w:t xml:space="preserve"> 7/31/2026</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 w14:anchorId="4FAEBB4F" id="Text Box 265" o:spid="_x0000_s1028" type="#_x0000_t202" style="position:absolute;margin-left:0;margin-top:0;width:220.3pt;height:194.9pt;z-index:251661312;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" filled="f" stroked="f" strokeweight=".5pt">
                    <v:textbox style="mso-fit-shape-to-text:t">
                      <w:txbxContent>
                        <w:sdt>
                          <w:sdtPr>
                            <w:rPr>
                              <w:rFonts w:asciiTheme="majorHAnsi" w:eastAsiaTheme="majorEastAsia" w:hAnsiTheme="majorHAnsi" w:cstheme="majorBidi"/>
                              <w:color w:val="0F4761" w:themeColor="accent1" w:themeShade="BF"/>
                              <w:sz w:val="40"/>
                              <w:szCs w:val="40"/>
                            </w:rPr>
                            <w:alias w:val="Title"/>
                            <w:id w:val="-958338334"/>
                            <w:dataBinding w:prefixMappings="xmlns:ns0='http://schemas.openxmlformats.org/package/2006/metadata/core-properties' xmlns:ns1='http://purl.org/dc/elements/1.1/'" w:xpath="/ns0:coreProperties[1]/ns1:title[1]" w:storeItemID="{6C3C8BC8-F283-45AE-878A-BAB7291924A1}"/>
                            <w:text/>
                          </w:sdtPr>
                          <w:sdtContent>
                            <w:p w14:paraId="36A44BE4" w14:textId="67549F35" w:rsidR="00440427" w:rsidRPr="00440427" w:rsidRDefault="00440427">
                              <w:pPr>
                                <w:spacing w:line="240" w:lineRule="auto"/>
                                <w:rPr>
                                  <w:rFonts w:asciiTheme="majorHAnsi" w:eastAsiaTheme="majorEastAsia" w:hAnsiTheme="majorHAnsi" w:cstheme="majorBidi"/>
                                  <w:noProof/>
                                  <w:color w:val="156082" w:themeColor="accent1"/>
                                  <w:sz w:val="72"/>
                                  <w:szCs w:val="144"/>
                                </w:rPr>
                              </w:pPr>
                              <w:r>
                                <w:rPr>
                                  <w:rFonts w:asciiTheme="majorHAnsi" w:eastAsiaTheme="majorEastAsia" w:hAnsiTheme="majorHAnsi" w:cstheme="majorBidi"/>
                                  <w:color w:val="0F4761" w:themeColor="accent1" w:themeShade="BF"/>
                                  <w:sz w:val="40"/>
                                  <w:szCs w:val="40"/>
                                </w:rPr>
                                <w:t>EmpowerED-Carbon Neutral Cities Alliance-Deliverable 3</w:t>
                              </w:r>
                            </w:p>
                          </w:sdtContent>
                        </w:sdt>
                        <w:sdt>
                          <w:sdtPr>
                            <w:rPr>
                              <w:rFonts w:asciiTheme="majorHAnsi" w:eastAsiaTheme="majorEastAsia" w:hAnsiTheme="majorHAnsi" w:cstheme="majorBidi"/>
                              <w:noProof/>
                              <w:color w:val="0E2841" w:themeColor="text2"/>
                              <w:sz w:val="32"/>
                              <w:szCs w:val="32"/>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p w14:paraId="580045EA" w14:textId="30F75CC1" w:rsidR="00440427" w:rsidRDefault="00440427">
                              <w:pPr>
                                <w:rPr>
                                  <w:rFonts w:asciiTheme="majorHAnsi" w:eastAsiaTheme="majorEastAsia" w:hAnsiTheme="majorHAnsi" w:cstheme="majorBidi"/>
                                  <w:noProof/>
                                  <w:color w:val="0E2841" w:themeColor="text2"/>
                                  <w:sz w:val="32"/>
                                  <w:szCs w:val="40"/>
                                </w:rPr>
                              </w:pPr>
                              <w:r>
                                <w:rPr>
                                  <w:rFonts w:asciiTheme="majorHAnsi" w:eastAsiaTheme="majorEastAsia" w:hAnsiTheme="majorHAnsi" w:cstheme="majorBidi"/>
                                  <w:noProof/>
                                  <w:color w:val="0E2841" w:themeColor="text2"/>
                                  <w:sz w:val="32"/>
                                  <w:szCs w:val="32"/>
                                </w:rPr>
                                <w:t>Curriculum and lesson plans</w:t>
                              </w:r>
                              <w:r w:rsidR="00164322">
                                <w:rPr>
                                  <w:rFonts w:asciiTheme="majorHAnsi" w:eastAsiaTheme="majorEastAsia" w:hAnsiTheme="majorHAnsi" w:cstheme="majorBidi"/>
                                  <w:noProof/>
                                  <w:color w:val="0E2841" w:themeColor="text2"/>
                                  <w:sz w:val="32"/>
                                  <w:szCs w:val="32"/>
                                </w:rPr>
                                <w:t xml:space="preserve"> 7/31/2026</w:t>
                              </w:r>
                            </w:p>
                          </w:sdtContent>
                        </w:sdt>
                      </w:txbxContent>
                    </v:textbox>
                    <w10:wrap type="square" anchorx="page" anchory="page"/>
                  </v:shape>
                </w:pict>
              </mc:Fallback>
            </mc:AlternateContent>
          </w:r>
          <w:r w:rsidR="00440427">
            <w:rPr>
              <w:b/>
              <w:bCs/>
              <w:u w:val="single"/>
            </w:rPr>
            <w:br w:type="page"/>
          </w:r>
        </w:p>
      </w:sdtContent>
    </w:sdt>
    <w:p w14:paraId="2958BB50" w14:textId="5572E45F" w:rsidR="00067B9C" w:rsidRPr="00067B9C" w:rsidRDefault="00067B9C" w:rsidP="00067B9C">
      <w:pPr>
        <w:pStyle w:val="Heading1"/>
        <w:rPr>
          <w:b/>
          <w:bCs/>
          <w:u w:val="single"/>
        </w:rPr>
      </w:pPr>
      <w:bookmarkStart w:id="0" w:name="_Toc236406998"/>
      <w:r w:rsidRPr="00067B9C">
        <w:rPr>
          <w:b/>
          <w:bCs/>
          <w:u w:val="single"/>
        </w:rPr>
        <w:lastRenderedPageBreak/>
        <w:t>Deliverable 3</w:t>
      </w:r>
      <w:r w:rsidRPr="00067B9C">
        <w:rPr>
          <w:b/>
          <w:bCs/>
          <w:u w:val="single"/>
        </w:rPr>
        <w:t>-CNCA-EmpowerED</w:t>
      </w:r>
      <w:bookmarkEnd w:id="0"/>
    </w:p>
    <w:p w14:paraId="4C16C095" w14:textId="77777777" w:rsidR="00067B9C" w:rsidRPr="00135D4B" w:rsidRDefault="00067B9C" w:rsidP="00067B9C">
      <w:pPr>
        <w:rPr>
          <w:rFonts w:ascii="Times New Roman" w:hAnsi="Times New Roman" w:cs="Times New Roman"/>
        </w:rPr>
      </w:pPr>
    </w:p>
    <w:sdt>
      <w:sdtPr>
        <w:rPr>
          <w:rFonts w:ascii="Times New Roman" w:hAnsi="Times New Roman" w:cs="Times New Roman"/>
        </w:rPr>
        <w:id w:val="-881791089"/>
        <w:docPartObj>
          <w:docPartGallery w:val="Table of Contents"/>
          <w:docPartUnique/>
        </w:docPartObj>
      </w:sdtPr>
      <w:sdtEndPr>
        <w:rPr>
          <w:b/>
          <w:bCs/>
          <w:noProof/>
        </w:rPr>
      </w:sdtEndPr>
      <w:sdtContent>
        <w:p w14:paraId="1FE6E9C6"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Table of Contents</w:t>
          </w:r>
        </w:p>
        <w:p w14:paraId="7357B6FB" w14:textId="7F72DA8F" w:rsidR="0098164A" w:rsidRDefault="00067B9C">
          <w:pPr>
            <w:pStyle w:val="TOC1"/>
            <w:tabs>
              <w:tab w:val="right" w:leader="dot" w:pos="9350"/>
            </w:tabs>
            <w:rPr>
              <w:rFonts w:eastAsiaTheme="minorEastAsia"/>
              <w:noProof/>
            </w:rPr>
          </w:pPr>
          <w:r w:rsidRPr="00135D4B">
            <w:rPr>
              <w:rFonts w:ascii="Times New Roman" w:hAnsi="Times New Roman" w:cs="Times New Roman"/>
            </w:rPr>
            <w:fldChar w:fldCharType="begin"/>
          </w:r>
          <w:r w:rsidRPr="00135D4B">
            <w:rPr>
              <w:rFonts w:ascii="Times New Roman" w:hAnsi="Times New Roman" w:cs="Times New Roman"/>
            </w:rPr>
            <w:instrText xml:space="preserve"> TOC \o "1-3" \h \z \u </w:instrText>
          </w:r>
          <w:r w:rsidRPr="00135D4B">
            <w:rPr>
              <w:rFonts w:ascii="Times New Roman" w:hAnsi="Times New Roman" w:cs="Times New Roman"/>
            </w:rPr>
            <w:fldChar w:fldCharType="separate"/>
          </w:r>
          <w:hyperlink w:anchor="_Toc236406998" w:history="1">
            <w:r w:rsidR="0098164A" w:rsidRPr="00250D7B">
              <w:rPr>
                <w:rStyle w:val="Hyperlink"/>
                <w:b/>
                <w:bCs/>
                <w:noProof/>
              </w:rPr>
              <w:t>Deliverable 3-CNCA-EmpowerED</w:t>
            </w:r>
            <w:r w:rsidR="0098164A">
              <w:rPr>
                <w:noProof/>
                <w:webHidden/>
              </w:rPr>
              <w:tab/>
            </w:r>
            <w:r w:rsidR="0098164A">
              <w:rPr>
                <w:noProof/>
                <w:webHidden/>
              </w:rPr>
              <w:fldChar w:fldCharType="begin"/>
            </w:r>
            <w:r w:rsidR="0098164A">
              <w:rPr>
                <w:noProof/>
                <w:webHidden/>
              </w:rPr>
              <w:instrText xml:space="preserve"> PAGEREF _Toc236406998 \h </w:instrText>
            </w:r>
            <w:r w:rsidR="0098164A">
              <w:rPr>
                <w:noProof/>
                <w:webHidden/>
              </w:rPr>
            </w:r>
            <w:r w:rsidR="0098164A">
              <w:rPr>
                <w:noProof/>
                <w:webHidden/>
              </w:rPr>
              <w:fldChar w:fldCharType="separate"/>
            </w:r>
            <w:r w:rsidR="0098164A">
              <w:rPr>
                <w:noProof/>
                <w:webHidden/>
              </w:rPr>
              <w:t>1</w:t>
            </w:r>
            <w:r w:rsidR="0098164A">
              <w:rPr>
                <w:noProof/>
                <w:webHidden/>
              </w:rPr>
              <w:fldChar w:fldCharType="end"/>
            </w:r>
          </w:hyperlink>
        </w:p>
        <w:p w14:paraId="0713B552" w14:textId="12E8826F" w:rsidR="0098164A" w:rsidRDefault="0098164A">
          <w:pPr>
            <w:pStyle w:val="TOC1"/>
            <w:tabs>
              <w:tab w:val="right" w:leader="dot" w:pos="9350"/>
            </w:tabs>
            <w:rPr>
              <w:rFonts w:eastAsiaTheme="minorEastAsia"/>
              <w:noProof/>
            </w:rPr>
          </w:pPr>
          <w:hyperlink w:anchor="_Toc236406999" w:history="1">
            <w:r w:rsidRPr="00250D7B">
              <w:rPr>
                <w:rStyle w:val="Hyperlink"/>
                <w:rFonts w:ascii="Times New Roman" w:hAnsi="Times New Roman" w:cs="Times New Roman"/>
                <w:noProof/>
              </w:rPr>
              <w:t>Session Content:</w:t>
            </w:r>
            <w:r>
              <w:rPr>
                <w:noProof/>
                <w:webHidden/>
              </w:rPr>
              <w:tab/>
            </w:r>
            <w:r>
              <w:rPr>
                <w:noProof/>
                <w:webHidden/>
              </w:rPr>
              <w:fldChar w:fldCharType="begin"/>
            </w:r>
            <w:r>
              <w:rPr>
                <w:noProof/>
                <w:webHidden/>
              </w:rPr>
              <w:instrText xml:space="preserve"> PAGEREF _Toc236406999 \h </w:instrText>
            </w:r>
            <w:r>
              <w:rPr>
                <w:noProof/>
                <w:webHidden/>
              </w:rPr>
            </w:r>
            <w:r>
              <w:rPr>
                <w:noProof/>
                <w:webHidden/>
              </w:rPr>
              <w:fldChar w:fldCharType="separate"/>
            </w:r>
            <w:r>
              <w:rPr>
                <w:noProof/>
                <w:webHidden/>
              </w:rPr>
              <w:t>2</w:t>
            </w:r>
            <w:r>
              <w:rPr>
                <w:noProof/>
                <w:webHidden/>
              </w:rPr>
              <w:fldChar w:fldCharType="end"/>
            </w:r>
          </w:hyperlink>
        </w:p>
        <w:p w14:paraId="1A1FC144" w14:textId="51BF51B1" w:rsidR="0098164A" w:rsidRDefault="0098164A">
          <w:pPr>
            <w:pStyle w:val="TOC1"/>
            <w:tabs>
              <w:tab w:val="right" w:leader="dot" w:pos="9350"/>
            </w:tabs>
            <w:rPr>
              <w:rFonts w:eastAsiaTheme="minorEastAsia"/>
              <w:noProof/>
            </w:rPr>
          </w:pPr>
          <w:hyperlink w:anchor="_Toc236407000" w:history="1">
            <w:r w:rsidRPr="00250D7B">
              <w:rPr>
                <w:rStyle w:val="Hyperlink"/>
                <w:noProof/>
              </w:rPr>
              <w:t>Part I Introduction</w:t>
            </w:r>
            <w:r>
              <w:rPr>
                <w:noProof/>
                <w:webHidden/>
              </w:rPr>
              <w:tab/>
            </w:r>
            <w:r>
              <w:rPr>
                <w:noProof/>
                <w:webHidden/>
              </w:rPr>
              <w:fldChar w:fldCharType="begin"/>
            </w:r>
            <w:r>
              <w:rPr>
                <w:noProof/>
                <w:webHidden/>
              </w:rPr>
              <w:instrText xml:space="preserve"> PAGEREF _Toc236407000 \h </w:instrText>
            </w:r>
            <w:r>
              <w:rPr>
                <w:noProof/>
                <w:webHidden/>
              </w:rPr>
            </w:r>
            <w:r>
              <w:rPr>
                <w:noProof/>
                <w:webHidden/>
              </w:rPr>
              <w:fldChar w:fldCharType="separate"/>
            </w:r>
            <w:r>
              <w:rPr>
                <w:noProof/>
                <w:webHidden/>
              </w:rPr>
              <w:t>2</w:t>
            </w:r>
            <w:r>
              <w:rPr>
                <w:noProof/>
                <w:webHidden/>
              </w:rPr>
              <w:fldChar w:fldCharType="end"/>
            </w:r>
          </w:hyperlink>
        </w:p>
        <w:p w14:paraId="4F460334" w14:textId="2D0E367A" w:rsidR="0098164A" w:rsidRDefault="0098164A">
          <w:pPr>
            <w:pStyle w:val="TOC2"/>
            <w:tabs>
              <w:tab w:val="right" w:leader="dot" w:pos="9350"/>
            </w:tabs>
            <w:rPr>
              <w:rFonts w:eastAsiaTheme="minorEastAsia"/>
              <w:noProof/>
            </w:rPr>
          </w:pPr>
          <w:hyperlink w:anchor="_Toc236407001" w:history="1">
            <w:r w:rsidRPr="00250D7B">
              <w:rPr>
                <w:rStyle w:val="Hyperlink"/>
                <w:rFonts w:ascii="Times New Roman" w:hAnsi="Times New Roman" w:cs="Times New Roman"/>
                <w:noProof/>
              </w:rPr>
              <w:t>1. October 30 2024_Introduction Part I</w:t>
            </w:r>
            <w:r>
              <w:rPr>
                <w:noProof/>
                <w:webHidden/>
              </w:rPr>
              <w:tab/>
            </w:r>
            <w:r>
              <w:rPr>
                <w:noProof/>
                <w:webHidden/>
              </w:rPr>
              <w:fldChar w:fldCharType="begin"/>
            </w:r>
            <w:r>
              <w:rPr>
                <w:noProof/>
                <w:webHidden/>
              </w:rPr>
              <w:instrText xml:space="preserve"> PAGEREF _Toc236407001 \h </w:instrText>
            </w:r>
            <w:r>
              <w:rPr>
                <w:noProof/>
                <w:webHidden/>
              </w:rPr>
            </w:r>
            <w:r>
              <w:rPr>
                <w:noProof/>
                <w:webHidden/>
              </w:rPr>
              <w:fldChar w:fldCharType="separate"/>
            </w:r>
            <w:r>
              <w:rPr>
                <w:noProof/>
                <w:webHidden/>
              </w:rPr>
              <w:t>2</w:t>
            </w:r>
            <w:r>
              <w:rPr>
                <w:noProof/>
                <w:webHidden/>
              </w:rPr>
              <w:fldChar w:fldCharType="end"/>
            </w:r>
          </w:hyperlink>
        </w:p>
        <w:p w14:paraId="4BF5AFE4" w14:textId="3A0212C3" w:rsidR="0098164A" w:rsidRDefault="0098164A">
          <w:pPr>
            <w:pStyle w:val="TOC2"/>
            <w:tabs>
              <w:tab w:val="right" w:leader="dot" w:pos="9350"/>
            </w:tabs>
            <w:rPr>
              <w:rFonts w:eastAsiaTheme="minorEastAsia"/>
              <w:noProof/>
            </w:rPr>
          </w:pPr>
          <w:hyperlink w:anchor="_Toc236407002" w:history="1">
            <w:r w:rsidRPr="00250D7B">
              <w:rPr>
                <w:rStyle w:val="Hyperlink"/>
                <w:rFonts w:ascii="Times New Roman" w:hAnsi="Times New Roman" w:cs="Times New Roman"/>
                <w:noProof/>
              </w:rPr>
              <w:t>2. November 20 2024 Introduction Part II</w:t>
            </w:r>
            <w:r>
              <w:rPr>
                <w:noProof/>
                <w:webHidden/>
              </w:rPr>
              <w:tab/>
            </w:r>
            <w:r>
              <w:rPr>
                <w:noProof/>
                <w:webHidden/>
              </w:rPr>
              <w:fldChar w:fldCharType="begin"/>
            </w:r>
            <w:r>
              <w:rPr>
                <w:noProof/>
                <w:webHidden/>
              </w:rPr>
              <w:instrText xml:space="preserve"> PAGEREF _Toc236407002 \h </w:instrText>
            </w:r>
            <w:r>
              <w:rPr>
                <w:noProof/>
                <w:webHidden/>
              </w:rPr>
            </w:r>
            <w:r>
              <w:rPr>
                <w:noProof/>
                <w:webHidden/>
              </w:rPr>
              <w:fldChar w:fldCharType="separate"/>
            </w:r>
            <w:r>
              <w:rPr>
                <w:noProof/>
                <w:webHidden/>
              </w:rPr>
              <w:t>2</w:t>
            </w:r>
            <w:r>
              <w:rPr>
                <w:noProof/>
                <w:webHidden/>
              </w:rPr>
              <w:fldChar w:fldCharType="end"/>
            </w:r>
          </w:hyperlink>
        </w:p>
        <w:p w14:paraId="2B699B0A" w14:textId="359BB833" w:rsidR="0098164A" w:rsidRDefault="0098164A">
          <w:pPr>
            <w:pStyle w:val="TOC2"/>
            <w:tabs>
              <w:tab w:val="right" w:leader="dot" w:pos="9350"/>
            </w:tabs>
            <w:rPr>
              <w:rFonts w:eastAsiaTheme="minorEastAsia"/>
              <w:noProof/>
            </w:rPr>
          </w:pPr>
          <w:hyperlink w:anchor="_Toc236407003" w:history="1">
            <w:r w:rsidRPr="00250D7B">
              <w:rPr>
                <w:rStyle w:val="Hyperlink"/>
                <w:rFonts w:ascii="Times New Roman" w:hAnsi="Times New Roman" w:cs="Times New Roman"/>
                <w:noProof/>
              </w:rPr>
              <w:t>3. December 18 2024-Game Night and Holiday Celebration</w:t>
            </w:r>
            <w:r>
              <w:rPr>
                <w:noProof/>
                <w:webHidden/>
              </w:rPr>
              <w:tab/>
            </w:r>
            <w:r>
              <w:rPr>
                <w:noProof/>
                <w:webHidden/>
              </w:rPr>
              <w:fldChar w:fldCharType="begin"/>
            </w:r>
            <w:r>
              <w:rPr>
                <w:noProof/>
                <w:webHidden/>
              </w:rPr>
              <w:instrText xml:space="preserve"> PAGEREF _Toc236407003 \h </w:instrText>
            </w:r>
            <w:r>
              <w:rPr>
                <w:noProof/>
                <w:webHidden/>
              </w:rPr>
            </w:r>
            <w:r>
              <w:rPr>
                <w:noProof/>
                <w:webHidden/>
              </w:rPr>
              <w:fldChar w:fldCharType="separate"/>
            </w:r>
            <w:r>
              <w:rPr>
                <w:noProof/>
                <w:webHidden/>
              </w:rPr>
              <w:t>3</w:t>
            </w:r>
            <w:r>
              <w:rPr>
                <w:noProof/>
                <w:webHidden/>
              </w:rPr>
              <w:fldChar w:fldCharType="end"/>
            </w:r>
          </w:hyperlink>
        </w:p>
        <w:p w14:paraId="0D6DA6FA" w14:textId="5056BD19" w:rsidR="0098164A" w:rsidRDefault="0098164A">
          <w:pPr>
            <w:pStyle w:val="TOC1"/>
            <w:tabs>
              <w:tab w:val="right" w:leader="dot" w:pos="9350"/>
            </w:tabs>
            <w:rPr>
              <w:rFonts w:eastAsiaTheme="minorEastAsia"/>
              <w:noProof/>
            </w:rPr>
          </w:pPr>
          <w:hyperlink w:anchor="_Toc236407004" w:history="1">
            <w:r w:rsidRPr="00250D7B">
              <w:rPr>
                <w:rStyle w:val="Hyperlink"/>
                <w:noProof/>
              </w:rPr>
              <w:t>Part II Climate 101</w:t>
            </w:r>
            <w:r>
              <w:rPr>
                <w:noProof/>
                <w:webHidden/>
              </w:rPr>
              <w:tab/>
            </w:r>
            <w:r>
              <w:rPr>
                <w:noProof/>
                <w:webHidden/>
              </w:rPr>
              <w:fldChar w:fldCharType="begin"/>
            </w:r>
            <w:r>
              <w:rPr>
                <w:noProof/>
                <w:webHidden/>
              </w:rPr>
              <w:instrText xml:space="preserve"> PAGEREF _Toc236407004 \h </w:instrText>
            </w:r>
            <w:r>
              <w:rPr>
                <w:noProof/>
                <w:webHidden/>
              </w:rPr>
            </w:r>
            <w:r>
              <w:rPr>
                <w:noProof/>
                <w:webHidden/>
              </w:rPr>
              <w:fldChar w:fldCharType="separate"/>
            </w:r>
            <w:r>
              <w:rPr>
                <w:noProof/>
                <w:webHidden/>
              </w:rPr>
              <w:t>3</w:t>
            </w:r>
            <w:r>
              <w:rPr>
                <w:noProof/>
                <w:webHidden/>
              </w:rPr>
              <w:fldChar w:fldCharType="end"/>
            </w:r>
          </w:hyperlink>
        </w:p>
        <w:p w14:paraId="42AB7E37" w14:textId="0947F6F1" w:rsidR="0098164A" w:rsidRDefault="0098164A">
          <w:pPr>
            <w:pStyle w:val="TOC2"/>
            <w:tabs>
              <w:tab w:val="right" w:leader="dot" w:pos="9350"/>
            </w:tabs>
            <w:rPr>
              <w:rFonts w:eastAsiaTheme="minorEastAsia"/>
              <w:noProof/>
            </w:rPr>
          </w:pPr>
          <w:hyperlink w:anchor="_Toc236407005" w:history="1">
            <w:r w:rsidRPr="00250D7B">
              <w:rPr>
                <w:rStyle w:val="Hyperlink"/>
                <w:rFonts w:ascii="Times New Roman" w:hAnsi="Times New Roman" w:cs="Times New Roman"/>
                <w:noProof/>
              </w:rPr>
              <w:t>4. January 29 2025-Climate Scenarios</w:t>
            </w:r>
            <w:r>
              <w:rPr>
                <w:noProof/>
                <w:webHidden/>
              </w:rPr>
              <w:tab/>
            </w:r>
            <w:r>
              <w:rPr>
                <w:noProof/>
                <w:webHidden/>
              </w:rPr>
              <w:fldChar w:fldCharType="begin"/>
            </w:r>
            <w:r>
              <w:rPr>
                <w:noProof/>
                <w:webHidden/>
              </w:rPr>
              <w:instrText xml:space="preserve"> PAGEREF _Toc236407005 \h </w:instrText>
            </w:r>
            <w:r>
              <w:rPr>
                <w:noProof/>
                <w:webHidden/>
              </w:rPr>
            </w:r>
            <w:r>
              <w:rPr>
                <w:noProof/>
                <w:webHidden/>
              </w:rPr>
              <w:fldChar w:fldCharType="separate"/>
            </w:r>
            <w:r>
              <w:rPr>
                <w:noProof/>
                <w:webHidden/>
              </w:rPr>
              <w:t>3</w:t>
            </w:r>
            <w:r>
              <w:rPr>
                <w:noProof/>
                <w:webHidden/>
              </w:rPr>
              <w:fldChar w:fldCharType="end"/>
            </w:r>
          </w:hyperlink>
        </w:p>
        <w:p w14:paraId="4815E310" w14:textId="2FD3E6DF" w:rsidR="0098164A" w:rsidRDefault="0098164A">
          <w:pPr>
            <w:pStyle w:val="TOC2"/>
            <w:tabs>
              <w:tab w:val="right" w:leader="dot" w:pos="9350"/>
            </w:tabs>
            <w:rPr>
              <w:rFonts w:eastAsiaTheme="minorEastAsia"/>
              <w:noProof/>
            </w:rPr>
          </w:pPr>
          <w:hyperlink w:anchor="_Toc236407006" w:history="1">
            <w:r w:rsidRPr="00250D7B">
              <w:rPr>
                <w:rStyle w:val="Hyperlink"/>
                <w:rFonts w:ascii="Times New Roman" w:hAnsi="Times New Roman" w:cs="Times New Roman"/>
                <w:noProof/>
              </w:rPr>
              <w:t>5. February 26 2025-Introduction to Environmental Justice and Climate Impacts</w:t>
            </w:r>
            <w:r>
              <w:rPr>
                <w:noProof/>
                <w:webHidden/>
              </w:rPr>
              <w:tab/>
            </w:r>
            <w:r>
              <w:rPr>
                <w:noProof/>
                <w:webHidden/>
              </w:rPr>
              <w:fldChar w:fldCharType="begin"/>
            </w:r>
            <w:r>
              <w:rPr>
                <w:noProof/>
                <w:webHidden/>
              </w:rPr>
              <w:instrText xml:space="preserve"> PAGEREF _Toc236407006 \h </w:instrText>
            </w:r>
            <w:r>
              <w:rPr>
                <w:noProof/>
                <w:webHidden/>
              </w:rPr>
            </w:r>
            <w:r>
              <w:rPr>
                <w:noProof/>
                <w:webHidden/>
              </w:rPr>
              <w:fldChar w:fldCharType="separate"/>
            </w:r>
            <w:r>
              <w:rPr>
                <w:noProof/>
                <w:webHidden/>
              </w:rPr>
              <w:t>3</w:t>
            </w:r>
            <w:r>
              <w:rPr>
                <w:noProof/>
                <w:webHidden/>
              </w:rPr>
              <w:fldChar w:fldCharType="end"/>
            </w:r>
          </w:hyperlink>
        </w:p>
        <w:p w14:paraId="0AB4C9E9" w14:textId="6DC6AEF5" w:rsidR="0098164A" w:rsidRDefault="0098164A">
          <w:pPr>
            <w:pStyle w:val="TOC2"/>
            <w:tabs>
              <w:tab w:val="right" w:leader="dot" w:pos="9350"/>
            </w:tabs>
            <w:rPr>
              <w:rFonts w:eastAsiaTheme="minorEastAsia"/>
              <w:noProof/>
            </w:rPr>
          </w:pPr>
          <w:hyperlink w:anchor="_Toc236407007" w:history="1">
            <w:r w:rsidRPr="00250D7B">
              <w:rPr>
                <w:rStyle w:val="Hyperlink"/>
                <w:rFonts w:ascii="Times New Roman" w:hAnsi="Times New Roman" w:cs="Times New Roman"/>
                <w:noProof/>
              </w:rPr>
              <w:t>6. March 26, 2025- Where Have We Been and CT DEEP</w:t>
            </w:r>
            <w:r>
              <w:rPr>
                <w:noProof/>
                <w:webHidden/>
              </w:rPr>
              <w:tab/>
            </w:r>
            <w:r>
              <w:rPr>
                <w:noProof/>
                <w:webHidden/>
              </w:rPr>
              <w:fldChar w:fldCharType="begin"/>
            </w:r>
            <w:r>
              <w:rPr>
                <w:noProof/>
                <w:webHidden/>
              </w:rPr>
              <w:instrText xml:space="preserve"> PAGEREF _Toc236407007 \h </w:instrText>
            </w:r>
            <w:r>
              <w:rPr>
                <w:noProof/>
                <w:webHidden/>
              </w:rPr>
            </w:r>
            <w:r>
              <w:rPr>
                <w:noProof/>
                <w:webHidden/>
              </w:rPr>
              <w:fldChar w:fldCharType="separate"/>
            </w:r>
            <w:r>
              <w:rPr>
                <w:noProof/>
                <w:webHidden/>
              </w:rPr>
              <w:t>4</w:t>
            </w:r>
            <w:r>
              <w:rPr>
                <w:noProof/>
                <w:webHidden/>
              </w:rPr>
              <w:fldChar w:fldCharType="end"/>
            </w:r>
          </w:hyperlink>
        </w:p>
        <w:p w14:paraId="54B2B51A" w14:textId="0AAC8B14" w:rsidR="0098164A" w:rsidRDefault="0098164A">
          <w:pPr>
            <w:pStyle w:val="TOC2"/>
            <w:tabs>
              <w:tab w:val="right" w:leader="dot" w:pos="9350"/>
            </w:tabs>
            <w:rPr>
              <w:rFonts w:eastAsiaTheme="minorEastAsia"/>
              <w:noProof/>
            </w:rPr>
          </w:pPr>
          <w:hyperlink w:anchor="_Toc236407008" w:history="1">
            <w:r w:rsidRPr="00250D7B">
              <w:rPr>
                <w:rStyle w:val="Hyperlink"/>
                <w:rFonts w:ascii="Times New Roman" w:hAnsi="Times New Roman" w:cs="Times New Roman"/>
                <w:noProof/>
              </w:rPr>
              <w:t>7. April 30 2025-Review</w:t>
            </w:r>
            <w:r>
              <w:rPr>
                <w:noProof/>
                <w:webHidden/>
              </w:rPr>
              <w:tab/>
            </w:r>
            <w:r>
              <w:rPr>
                <w:noProof/>
                <w:webHidden/>
              </w:rPr>
              <w:fldChar w:fldCharType="begin"/>
            </w:r>
            <w:r>
              <w:rPr>
                <w:noProof/>
                <w:webHidden/>
              </w:rPr>
              <w:instrText xml:space="preserve"> PAGEREF _Toc236407008 \h </w:instrText>
            </w:r>
            <w:r>
              <w:rPr>
                <w:noProof/>
                <w:webHidden/>
              </w:rPr>
            </w:r>
            <w:r>
              <w:rPr>
                <w:noProof/>
                <w:webHidden/>
              </w:rPr>
              <w:fldChar w:fldCharType="separate"/>
            </w:r>
            <w:r>
              <w:rPr>
                <w:noProof/>
                <w:webHidden/>
              </w:rPr>
              <w:t>4</w:t>
            </w:r>
            <w:r>
              <w:rPr>
                <w:noProof/>
                <w:webHidden/>
              </w:rPr>
              <w:fldChar w:fldCharType="end"/>
            </w:r>
          </w:hyperlink>
        </w:p>
        <w:p w14:paraId="66DA8EE5" w14:textId="3EF38597" w:rsidR="0098164A" w:rsidRDefault="0098164A">
          <w:pPr>
            <w:pStyle w:val="TOC2"/>
            <w:tabs>
              <w:tab w:val="right" w:leader="dot" w:pos="9350"/>
            </w:tabs>
            <w:rPr>
              <w:rFonts w:eastAsiaTheme="minorEastAsia"/>
              <w:noProof/>
            </w:rPr>
          </w:pPr>
          <w:hyperlink w:anchor="_Toc236407009" w:history="1">
            <w:r w:rsidRPr="00250D7B">
              <w:rPr>
                <w:rStyle w:val="Hyperlink"/>
                <w:rFonts w:ascii="Times New Roman" w:hAnsi="Times New Roman" w:cs="Times New Roman"/>
                <w:noProof/>
              </w:rPr>
              <w:t>8. May 28, 2025, Squad Cafes</w:t>
            </w:r>
            <w:r>
              <w:rPr>
                <w:noProof/>
                <w:webHidden/>
              </w:rPr>
              <w:tab/>
            </w:r>
            <w:r>
              <w:rPr>
                <w:noProof/>
                <w:webHidden/>
              </w:rPr>
              <w:fldChar w:fldCharType="begin"/>
            </w:r>
            <w:r>
              <w:rPr>
                <w:noProof/>
                <w:webHidden/>
              </w:rPr>
              <w:instrText xml:space="preserve"> PAGEREF _Toc236407009 \h </w:instrText>
            </w:r>
            <w:r>
              <w:rPr>
                <w:noProof/>
                <w:webHidden/>
              </w:rPr>
            </w:r>
            <w:r>
              <w:rPr>
                <w:noProof/>
                <w:webHidden/>
              </w:rPr>
              <w:fldChar w:fldCharType="separate"/>
            </w:r>
            <w:r>
              <w:rPr>
                <w:noProof/>
                <w:webHidden/>
              </w:rPr>
              <w:t>4</w:t>
            </w:r>
            <w:r>
              <w:rPr>
                <w:noProof/>
                <w:webHidden/>
              </w:rPr>
              <w:fldChar w:fldCharType="end"/>
            </w:r>
          </w:hyperlink>
        </w:p>
        <w:p w14:paraId="69A8C8F8" w14:textId="2C4080B3" w:rsidR="0098164A" w:rsidRDefault="0098164A">
          <w:pPr>
            <w:pStyle w:val="TOC2"/>
            <w:tabs>
              <w:tab w:val="right" w:leader="dot" w:pos="9350"/>
            </w:tabs>
            <w:rPr>
              <w:rFonts w:eastAsiaTheme="minorEastAsia"/>
              <w:noProof/>
            </w:rPr>
          </w:pPr>
          <w:hyperlink w:anchor="_Toc236407010" w:history="1">
            <w:r w:rsidRPr="00250D7B">
              <w:rPr>
                <w:rStyle w:val="Hyperlink"/>
                <w:rFonts w:ascii="Times New Roman" w:hAnsi="Times New Roman" w:cs="Times New Roman"/>
                <w:noProof/>
              </w:rPr>
              <w:t>9. June 25, 2025, Squad cafes</w:t>
            </w:r>
            <w:r>
              <w:rPr>
                <w:noProof/>
                <w:webHidden/>
              </w:rPr>
              <w:tab/>
            </w:r>
            <w:r>
              <w:rPr>
                <w:noProof/>
                <w:webHidden/>
              </w:rPr>
              <w:fldChar w:fldCharType="begin"/>
            </w:r>
            <w:r>
              <w:rPr>
                <w:noProof/>
                <w:webHidden/>
              </w:rPr>
              <w:instrText xml:space="preserve"> PAGEREF _Toc236407010 \h </w:instrText>
            </w:r>
            <w:r>
              <w:rPr>
                <w:noProof/>
                <w:webHidden/>
              </w:rPr>
            </w:r>
            <w:r>
              <w:rPr>
                <w:noProof/>
                <w:webHidden/>
              </w:rPr>
              <w:fldChar w:fldCharType="separate"/>
            </w:r>
            <w:r>
              <w:rPr>
                <w:noProof/>
                <w:webHidden/>
              </w:rPr>
              <w:t>5</w:t>
            </w:r>
            <w:r>
              <w:rPr>
                <w:noProof/>
                <w:webHidden/>
              </w:rPr>
              <w:fldChar w:fldCharType="end"/>
            </w:r>
          </w:hyperlink>
        </w:p>
        <w:p w14:paraId="0B32D3E0" w14:textId="380220CE" w:rsidR="0098164A" w:rsidRDefault="0098164A">
          <w:pPr>
            <w:pStyle w:val="TOC2"/>
            <w:tabs>
              <w:tab w:val="right" w:leader="dot" w:pos="9350"/>
            </w:tabs>
            <w:rPr>
              <w:rFonts w:eastAsiaTheme="minorEastAsia"/>
              <w:noProof/>
            </w:rPr>
          </w:pPr>
          <w:hyperlink w:anchor="_Toc236407011" w:history="1">
            <w:r w:rsidRPr="00250D7B">
              <w:rPr>
                <w:rStyle w:val="Hyperlink"/>
                <w:rFonts w:ascii="Times New Roman" w:hAnsi="Times New Roman" w:cs="Times New Roman"/>
                <w:noProof/>
              </w:rPr>
              <w:t>10. July 19 2025 Retreat</w:t>
            </w:r>
            <w:r>
              <w:rPr>
                <w:noProof/>
                <w:webHidden/>
              </w:rPr>
              <w:tab/>
            </w:r>
            <w:r>
              <w:rPr>
                <w:noProof/>
                <w:webHidden/>
              </w:rPr>
              <w:fldChar w:fldCharType="begin"/>
            </w:r>
            <w:r>
              <w:rPr>
                <w:noProof/>
                <w:webHidden/>
              </w:rPr>
              <w:instrText xml:space="preserve"> PAGEREF _Toc236407011 \h </w:instrText>
            </w:r>
            <w:r>
              <w:rPr>
                <w:noProof/>
                <w:webHidden/>
              </w:rPr>
            </w:r>
            <w:r>
              <w:rPr>
                <w:noProof/>
                <w:webHidden/>
              </w:rPr>
              <w:fldChar w:fldCharType="separate"/>
            </w:r>
            <w:r>
              <w:rPr>
                <w:noProof/>
                <w:webHidden/>
              </w:rPr>
              <w:t>5</w:t>
            </w:r>
            <w:r>
              <w:rPr>
                <w:noProof/>
                <w:webHidden/>
              </w:rPr>
              <w:fldChar w:fldCharType="end"/>
            </w:r>
          </w:hyperlink>
        </w:p>
        <w:p w14:paraId="37F6DC91" w14:textId="62C07539" w:rsidR="0098164A" w:rsidRDefault="0098164A">
          <w:pPr>
            <w:pStyle w:val="TOC2"/>
            <w:tabs>
              <w:tab w:val="right" w:leader="dot" w:pos="9350"/>
            </w:tabs>
            <w:rPr>
              <w:rFonts w:eastAsiaTheme="minorEastAsia"/>
              <w:noProof/>
            </w:rPr>
          </w:pPr>
          <w:hyperlink w:anchor="_Toc236407012" w:history="1">
            <w:r w:rsidRPr="00250D7B">
              <w:rPr>
                <w:rStyle w:val="Hyperlink"/>
                <w:rFonts w:ascii="Times New Roman" w:hAnsi="Times New Roman" w:cs="Times New Roman"/>
                <w:noProof/>
              </w:rPr>
              <w:t>11. August 27 2025- Air, Land, Water, and People</w:t>
            </w:r>
            <w:r>
              <w:rPr>
                <w:noProof/>
                <w:webHidden/>
              </w:rPr>
              <w:tab/>
            </w:r>
            <w:r>
              <w:rPr>
                <w:noProof/>
                <w:webHidden/>
              </w:rPr>
              <w:fldChar w:fldCharType="begin"/>
            </w:r>
            <w:r>
              <w:rPr>
                <w:noProof/>
                <w:webHidden/>
              </w:rPr>
              <w:instrText xml:space="preserve"> PAGEREF _Toc236407012 \h </w:instrText>
            </w:r>
            <w:r>
              <w:rPr>
                <w:noProof/>
                <w:webHidden/>
              </w:rPr>
            </w:r>
            <w:r>
              <w:rPr>
                <w:noProof/>
                <w:webHidden/>
              </w:rPr>
              <w:fldChar w:fldCharType="separate"/>
            </w:r>
            <w:r>
              <w:rPr>
                <w:noProof/>
                <w:webHidden/>
              </w:rPr>
              <w:t>5</w:t>
            </w:r>
            <w:r>
              <w:rPr>
                <w:noProof/>
                <w:webHidden/>
              </w:rPr>
              <w:fldChar w:fldCharType="end"/>
            </w:r>
          </w:hyperlink>
        </w:p>
        <w:p w14:paraId="14787641" w14:textId="0E7D4103" w:rsidR="0098164A" w:rsidRDefault="0098164A">
          <w:pPr>
            <w:pStyle w:val="TOC2"/>
            <w:tabs>
              <w:tab w:val="right" w:leader="dot" w:pos="9350"/>
            </w:tabs>
            <w:rPr>
              <w:rFonts w:eastAsiaTheme="minorEastAsia"/>
              <w:noProof/>
            </w:rPr>
          </w:pPr>
          <w:hyperlink w:anchor="_Toc236407013" w:history="1">
            <w:r w:rsidRPr="00250D7B">
              <w:rPr>
                <w:rStyle w:val="Hyperlink"/>
                <w:rFonts w:ascii="Times New Roman" w:hAnsi="Times New Roman" w:cs="Times New Roman"/>
                <w:noProof/>
              </w:rPr>
              <w:t>12. September 24 2025- Core Systems Part I</w:t>
            </w:r>
            <w:r>
              <w:rPr>
                <w:noProof/>
                <w:webHidden/>
              </w:rPr>
              <w:tab/>
            </w:r>
            <w:r>
              <w:rPr>
                <w:noProof/>
                <w:webHidden/>
              </w:rPr>
              <w:fldChar w:fldCharType="begin"/>
            </w:r>
            <w:r>
              <w:rPr>
                <w:noProof/>
                <w:webHidden/>
              </w:rPr>
              <w:instrText xml:space="preserve"> PAGEREF _Toc236407013 \h </w:instrText>
            </w:r>
            <w:r>
              <w:rPr>
                <w:noProof/>
                <w:webHidden/>
              </w:rPr>
            </w:r>
            <w:r>
              <w:rPr>
                <w:noProof/>
                <w:webHidden/>
              </w:rPr>
              <w:fldChar w:fldCharType="separate"/>
            </w:r>
            <w:r>
              <w:rPr>
                <w:noProof/>
                <w:webHidden/>
              </w:rPr>
              <w:t>6</w:t>
            </w:r>
            <w:r>
              <w:rPr>
                <w:noProof/>
                <w:webHidden/>
              </w:rPr>
              <w:fldChar w:fldCharType="end"/>
            </w:r>
          </w:hyperlink>
        </w:p>
        <w:p w14:paraId="6C5D4B57" w14:textId="393EB63B" w:rsidR="0098164A" w:rsidRDefault="0098164A">
          <w:pPr>
            <w:pStyle w:val="TOC2"/>
            <w:tabs>
              <w:tab w:val="right" w:leader="dot" w:pos="9350"/>
            </w:tabs>
            <w:rPr>
              <w:rFonts w:eastAsiaTheme="minorEastAsia"/>
              <w:noProof/>
            </w:rPr>
          </w:pPr>
          <w:hyperlink w:anchor="_Toc236407014" w:history="1">
            <w:r w:rsidRPr="00250D7B">
              <w:rPr>
                <w:rStyle w:val="Hyperlink"/>
                <w:rFonts w:ascii="Times New Roman" w:hAnsi="Times New Roman" w:cs="Times New Roman"/>
                <w:noProof/>
              </w:rPr>
              <w:t>13. October 29 2025-Core Systems Part II</w:t>
            </w:r>
            <w:r>
              <w:rPr>
                <w:noProof/>
                <w:webHidden/>
              </w:rPr>
              <w:tab/>
            </w:r>
            <w:r>
              <w:rPr>
                <w:noProof/>
                <w:webHidden/>
              </w:rPr>
              <w:fldChar w:fldCharType="begin"/>
            </w:r>
            <w:r>
              <w:rPr>
                <w:noProof/>
                <w:webHidden/>
              </w:rPr>
              <w:instrText xml:space="preserve"> PAGEREF _Toc236407014 \h </w:instrText>
            </w:r>
            <w:r>
              <w:rPr>
                <w:noProof/>
                <w:webHidden/>
              </w:rPr>
            </w:r>
            <w:r>
              <w:rPr>
                <w:noProof/>
                <w:webHidden/>
              </w:rPr>
              <w:fldChar w:fldCharType="separate"/>
            </w:r>
            <w:r>
              <w:rPr>
                <w:noProof/>
                <w:webHidden/>
              </w:rPr>
              <w:t>6</w:t>
            </w:r>
            <w:r>
              <w:rPr>
                <w:noProof/>
                <w:webHidden/>
              </w:rPr>
              <w:fldChar w:fldCharType="end"/>
            </w:r>
          </w:hyperlink>
        </w:p>
        <w:p w14:paraId="52203D7E" w14:textId="30F697D4" w:rsidR="0098164A" w:rsidRDefault="0098164A">
          <w:pPr>
            <w:pStyle w:val="TOC2"/>
            <w:tabs>
              <w:tab w:val="right" w:leader="dot" w:pos="9350"/>
            </w:tabs>
            <w:rPr>
              <w:rFonts w:eastAsiaTheme="minorEastAsia"/>
              <w:noProof/>
            </w:rPr>
          </w:pPr>
          <w:hyperlink w:anchor="_Toc236407015" w:history="1">
            <w:r w:rsidRPr="00250D7B">
              <w:rPr>
                <w:rStyle w:val="Hyperlink"/>
                <w:rFonts w:ascii="Times New Roman" w:hAnsi="Times New Roman" w:cs="Times New Roman"/>
                <w:noProof/>
              </w:rPr>
              <w:t>14. November 5 2025-Burning Questions</w:t>
            </w:r>
            <w:r>
              <w:rPr>
                <w:noProof/>
                <w:webHidden/>
              </w:rPr>
              <w:tab/>
            </w:r>
            <w:r>
              <w:rPr>
                <w:noProof/>
                <w:webHidden/>
              </w:rPr>
              <w:fldChar w:fldCharType="begin"/>
            </w:r>
            <w:r>
              <w:rPr>
                <w:noProof/>
                <w:webHidden/>
              </w:rPr>
              <w:instrText xml:space="preserve"> PAGEREF _Toc236407015 \h </w:instrText>
            </w:r>
            <w:r>
              <w:rPr>
                <w:noProof/>
                <w:webHidden/>
              </w:rPr>
            </w:r>
            <w:r>
              <w:rPr>
                <w:noProof/>
                <w:webHidden/>
              </w:rPr>
              <w:fldChar w:fldCharType="separate"/>
            </w:r>
            <w:r>
              <w:rPr>
                <w:noProof/>
                <w:webHidden/>
              </w:rPr>
              <w:t>6</w:t>
            </w:r>
            <w:r>
              <w:rPr>
                <w:noProof/>
                <w:webHidden/>
              </w:rPr>
              <w:fldChar w:fldCharType="end"/>
            </w:r>
          </w:hyperlink>
        </w:p>
        <w:p w14:paraId="39E3F266" w14:textId="422255E7" w:rsidR="0098164A" w:rsidRDefault="0098164A">
          <w:pPr>
            <w:pStyle w:val="TOC2"/>
            <w:tabs>
              <w:tab w:val="right" w:leader="dot" w:pos="9350"/>
            </w:tabs>
            <w:rPr>
              <w:rFonts w:eastAsiaTheme="minorEastAsia"/>
              <w:noProof/>
            </w:rPr>
          </w:pPr>
          <w:hyperlink w:anchor="_Toc236407016" w:history="1">
            <w:r w:rsidRPr="00250D7B">
              <w:rPr>
                <w:rStyle w:val="Hyperlink"/>
                <w:rFonts w:ascii="Times New Roman" w:hAnsi="Times New Roman" w:cs="Times New Roman"/>
                <w:noProof/>
              </w:rPr>
              <w:t>15. November 8 2025 Retreat</w:t>
            </w:r>
            <w:r>
              <w:rPr>
                <w:noProof/>
                <w:webHidden/>
              </w:rPr>
              <w:tab/>
            </w:r>
            <w:r>
              <w:rPr>
                <w:noProof/>
                <w:webHidden/>
              </w:rPr>
              <w:fldChar w:fldCharType="begin"/>
            </w:r>
            <w:r>
              <w:rPr>
                <w:noProof/>
                <w:webHidden/>
              </w:rPr>
              <w:instrText xml:space="preserve"> PAGEREF _Toc236407016 \h </w:instrText>
            </w:r>
            <w:r>
              <w:rPr>
                <w:noProof/>
                <w:webHidden/>
              </w:rPr>
            </w:r>
            <w:r>
              <w:rPr>
                <w:noProof/>
                <w:webHidden/>
              </w:rPr>
              <w:fldChar w:fldCharType="separate"/>
            </w:r>
            <w:r>
              <w:rPr>
                <w:noProof/>
                <w:webHidden/>
              </w:rPr>
              <w:t>7</w:t>
            </w:r>
            <w:r>
              <w:rPr>
                <w:noProof/>
                <w:webHidden/>
              </w:rPr>
              <w:fldChar w:fldCharType="end"/>
            </w:r>
          </w:hyperlink>
        </w:p>
        <w:p w14:paraId="78D714E8" w14:textId="38185887" w:rsidR="0098164A" w:rsidRDefault="0098164A">
          <w:pPr>
            <w:pStyle w:val="TOC2"/>
            <w:tabs>
              <w:tab w:val="right" w:leader="dot" w:pos="9350"/>
            </w:tabs>
            <w:rPr>
              <w:rFonts w:eastAsiaTheme="minorEastAsia"/>
              <w:noProof/>
            </w:rPr>
          </w:pPr>
          <w:hyperlink w:anchor="_Toc236407017" w:history="1">
            <w:r w:rsidRPr="00250D7B">
              <w:rPr>
                <w:rStyle w:val="Hyperlink"/>
                <w:rFonts w:ascii="Times New Roman" w:hAnsi="Times New Roman" w:cs="Times New Roman"/>
                <w:noProof/>
              </w:rPr>
              <w:t>16. December 3 2025 Squad Videos Discussion</w:t>
            </w:r>
            <w:r>
              <w:rPr>
                <w:noProof/>
                <w:webHidden/>
              </w:rPr>
              <w:tab/>
            </w:r>
            <w:r>
              <w:rPr>
                <w:noProof/>
                <w:webHidden/>
              </w:rPr>
              <w:fldChar w:fldCharType="begin"/>
            </w:r>
            <w:r>
              <w:rPr>
                <w:noProof/>
                <w:webHidden/>
              </w:rPr>
              <w:instrText xml:space="preserve"> PAGEREF _Toc236407017 \h </w:instrText>
            </w:r>
            <w:r>
              <w:rPr>
                <w:noProof/>
                <w:webHidden/>
              </w:rPr>
            </w:r>
            <w:r>
              <w:rPr>
                <w:noProof/>
                <w:webHidden/>
              </w:rPr>
              <w:fldChar w:fldCharType="separate"/>
            </w:r>
            <w:r>
              <w:rPr>
                <w:noProof/>
                <w:webHidden/>
              </w:rPr>
              <w:t>7</w:t>
            </w:r>
            <w:r>
              <w:rPr>
                <w:noProof/>
                <w:webHidden/>
              </w:rPr>
              <w:fldChar w:fldCharType="end"/>
            </w:r>
          </w:hyperlink>
        </w:p>
        <w:p w14:paraId="6E4A1106" w14:textId="0B234D12" w:rsidR="0098164A" w:rsidRDefault="0098164A">
          <w:pPr>
            <w:pStyle w:val="TOC1"/>
            <w:tabs>
              <w:tab w:val="right" w:leader="dot" w:pos="9350"/>
            </w:tabs>
            <w:rPr>
              <w:rFonts w:eastAsiaTheme="minorEastAsia"/>
              <w:noProof/>
            </w:rPr>
          </w:pPr>
          <w:hyperlink w:anchor="_Toc236407018" w:history="1">
            <w:r w:rsidRPr="00250D7B">
              <w:rPr>
                <w:rStyle w:val="Hyperlink"/>
                <w:noProof/>
              </w:rPr>
              <w:t>Part III Hands-On Solutions Building</w:t>
            </w:r>
            <w:r>
              <w:rPr>
                <w:noProof/>
                <w:webHidden/>
              </w:rPr>
              <w:tab/>
            </w:r>
            <w:r>
              <w:rPr>
                <w:noProof/>
                <w:webHidden/>
              </w:rPr>
              <w:fldChar w:fldCharType="begin"/>
            </w:r>
            <w:r>
              <w:rPr>
                <w:noProof/>
                <w:webHidden/>
              </w:rPr>
              <w:instrText xml:space="preserve"> PAGEREF _Toc236407018 \h </w:instrText>
            </w:r>
            <w:r>
              <w:rPr>
                <w:noProof/>
                <w:webHidden/>
              </w:rPr>
            </w:r>
            <w:r>
              <w:rPr>
                <w:noProof/>
                <w:webHidden/>
              </w:rPr>
              <w:fldChar w:fldCharType="separate"/>
            </w:r>
            <w:r>
              <w:rPr>
                <w:noProof/>
                <w:webHidden/>
              </w:rPr>
              <w:t>8</w:t>
            </w:r>
            <w:r>
              <w:rPr>
                <w:noProof/>
                <w:webHidden/>
              </w:rPr>
              <w:fldChar w:fldCharType="end"/>
            </w:r>
          </w:hyperlink>
        </w:p>
        <w:p w14:paraId="2A7C000D" w14:textId="7AB5E9FC" w:rsidR="0098164A" w:rsidRDefault="0098164A">
          <w:pPr>
            <w:pStyle w:val="TOC2"/>
            <w:tabs>
              <w:tab w:val="right" w:leader="dot" w:pos="9350"/>
            </w:tabs>
            <w:rPr>
              <w:rFonts w:eastAsiaTheme="minorEastAsia"/>
              <w:noProof/>
            </w:rPr>
          </w:pPr>
          <w:hyperlink w:anchor="_Toc236407019" w:history="1">
            <w:r w:rsidRPr="00250D7B">
              <w:rPr>
                <w:rStyle w:val="Hyperlink"/>
                <w:rFonts w:ascii="Times New Roman" w:hAnsi="Times New Roman" w:cs="Times New Roman"/>
                <w:noProof/>
              </w:rPr>
              <w:t>17.  January 28, 2026 Energy pathways</w:t>
            </w:r>
            <w:r>
              <w:rPr>
                <w:noProof/>
                <w:webHidden/>
              </w:rPr>
              <w:tab/>
            </w:r>
            <w:r>
              <w:rPr>
                <w:noProof/>
                <w:webHidden/>
              </w:rPr>
              <w:fldChar w:fldCharType="begin"/>
            </w:r>
            <w:r>
              <w:rPr>
                <w:noProof/>
                <w:webHidden/>
              </w:rPr>
              <w:instrText xml:space="preserve"> PAGEREF _Toc236407019 \h </w:instrText>
            </w:r>
            <w:r>
              <w:rPr>
                <w:noProof/>
                <w:webHidden/>
              </w:rPr>
            </w:r>
            <w:r>
              <w:rPr>
                <w:noProof/>
                <w:webHidden/>
              </w:rPr>
              <w:fldChar w:fldCharType="separate"/>
            </w:r>
            <w:r>
              <w:rPr>
                <w:noProof/>
                <w:webHidden/>
              </w:rPr>
              <w:t>8</w:t>
            </w:r>
            <w:r>
              <w:rPr>
                <w:noProof/>
                <w:webHidden/>
              </w:rPr>
              <w:fldChar w:fldCharType="end"/>
            </w:r>
          </w:hyperlink>
        </w:p>
        <w:p w14:paraId="721AC9B6" w14:textId="7FD03D3D" w:rsidR="0098164A" w:rsidRDefault="0098164A">
          <w:pPr>
            <w:pStyle w:val="TOC2"/>
            <w:tabs>
              <w:tab w:val="right" w:leader="dot" w:pos="9350"/>
            </w:tabs>
            <w:rPr>
              <w:rFonts w:eastAsiaTheme="minorEastAsia"/>
              <w:noProof/>
            </w:rPr>
          </w:pPr>
          <w:hyperlink w:anchor="_Toc236407020" w:history="1">
            <w:r w:rsidRPr="00250D7B">
              <w:rPr>
                <w:rStyle w:val="Hyperlink"/>
                <w:rFonts w:ascii="Times New Roman" w:hAnsi="Times New Roman" w:cs="Times New Roman"/>
                <w:noProof/>
              </w:rPr>
              <w:t>18. February 25, 2026 Utilities, electricity, oil, and international politics</w:t>
            </w:r>
            <w:r>
              <w:rPr>
                <w:noProof/>
                <w:webHidden/>
              </w:rPr>
              <w:tab/>
            </w:r>
            <w:r>
              <w:rPr>
                <w:noProof/>
                <w:webHidden/>
              </w:rPr>
              <w:fldChar w:fldCharType="begin"/>
            </w:r>
            <w:r>
              <w:rPr>
                <w:noProof/>
                <w:webHidden/>
              </w:rPr>
              <w:instrText xml:space="preserve"> PAGEREF _Toc236407020 \h </w:instrText>
            </w:r>
            <w:r>
              <w:rPr>
                <w:noProof/>
                <w:webHidden/>
              </w:rPr>
            </w:r>
            <w:r>
              <w:rPr>
                <w:noProof/>
                <w:webHidden/>
              </w:rPr>
              <w:fldChar w:fldCharType="separate"/>
            </w:r>
            <w:r>
              <w:rPr>
                <w:noProof/>
                <w:webHidden/>
              </w:rPr>
              <w:t>8</w:t>
            </w:r>
            <w:r>
              <w:rPr>
                <w:noProof/>
                <w:webHidden/>
              </w:rPr>
              <w:fldChar w:fldCharType="end"/>
            </w:r>
          </w:hyperlink>
        </w:p>
        <w:p w14:paraId="08B946E7" w14:textId="5551A29B" w:rsidR="0098164A" w:rsidRDefault="0098164A">
          <w:pPr>
            <w:pStyle w:val="TOC2"/>
            <w:tabs>
              <w:tab w:val="right" w:leader="dot" w:pos="9350"/>
            </w:tabs>
            <w:rPr>
              <w:rFonts w:eastAsiaTheme="minorEastAsia"/>
              <w:noProof/>
            </w:rPr>
          </w:pPr>
          <w:hyperlink w:anchor="_Toc236407021" w:history="1">
            <w:r w:rsidRPr="00250D7B">
              <w:rPr>
                <w:rStyle w:val="Hyperlink"/>
                <w:rFonts w:ascii="Times New Roman" w:hAnsi="Times New Roman" w:cs="Times New Roman"/>
                <w:noProof/>
              </w:rPr>
              <w:t>19. March  25, 2026 Climate Micro labs</w:t>
            </w:r>
            <w:r>
              <w:rPr>
                <w:noProof/>
                <w:webHidden/>
              </w:rPr>
              <w:tab/>
            </w:r>
            <w:r>
              <w:rPr>
                <w:noProof/>
                <w:webHidden/>
              </w:rPr>
              <w:fldChar w:fldCharType="begin"/>
            </w:r>
            <w:r>
              <w:rPr>
                <w:noProof/>
                <w:webHidden/>
              </w:rPr>
              <w:instrText xml:space="preserve"> PAGEREF _Toc236407021 \h </w:instrText>
            </w:r>
            <w:r>
              <w:rPr>
                <w:noProof/>
                <w:webHidden/>
              </w:rPr>
            </w:r>
            <w:r>
              <w:rPr>
                <w:noProof/>
                <w:webHidden/>
              </w:rPr>
              <w:fldChar w:fldCharType="separate"/>
            </w:r>
            <w:r>
              <w:rPr>
                <w:noProof/>
                <w:webHidden/>
              </w:rPr>
              <w:t>8</w:t>
            </w:r>
            <w:r>
              <w:rPr>
                <w:noProof/>
                <w:webHidden/>
              </w:rPr>
              <w:fldChar w:fldCharType="end"/>
            </w:r>
          </w:hyperlink>
        </w:p>
        <w:p w14:paraId="46E1C217" w14:textId="70738983" w:rsidR="0098164A" w:rsidRDefault="0098164A">
          <w:pPr>
            <w:pStyle w:val="TOC2"/>
            <w:tabs>
              <w:tab w:val="right" w:leader="dot" w:pos="9350"/>
            </w:tabs>
            <w:rPr>
              <w:rFonts w:eastAsiaTheme="minorEastAsia"/>
              <w:noProof/>
            </w:rPr>
          </w:pPr>
          <w:hyperlink w:anchor="_Toc236407022" w:history="1">
            <w:r w:rsidRPr="00250D7B">
              <w:rPr>
                <w:rStyle w:val="Hyperlink"/>
                <w:rFonts w:ascii="Times New Roman" w:hAnsi="Times New Roman" w:cs="Times New Roman"/>
                <w:noProof/>
              </w:rPr>
              <w:t>20. April 29, 2026 Healthy Homes (Mold)</w:t>
            </w:r>
            <w:r>
              <w:rPr>
                <w:noProof/>
                <w:webHidden/>
              </w:rPr>
              <w:tab/>
            </w:r>
            <w:r>
              <w:rPr>
                <w:noProof/>
                <w:webHidden/>
              </w:rPr>
              <w:fldChar w:fldCharType="begin"/>
            </w:r>
            <w:r>
              <w:rPr>
                <w:noProof/>
                <w:webHidden/>
              </w:rPr>
              <w:instrText xml:space="preserve"> PAGEREF _Toc236407022 \h </w:instrText>
            </w:r>
            <w:r>
              <w:rPr>
                <w:noProof/>
                <w:webHidden/>
              </w:rPr>
            </w:r>
            <w:r>
              <w:rPr>
                <w:noProof/>
                <w:webHidden/>
              </w:rPr>
              <w:fldChar w:fldCharType="separate"/>
            </w:r>
            <w:r>
              <w:rPr>
                <w:noProof/>
                <w:webHidden/>
              </w:rPr>
              <w:t>9</w:t>
            </w:r>
            <w:r>
              <w:rPr>
                <w:noProof/>
                <w:webHidden/>
              </w:rPr>
              <w:fldChar w:fldCharType="end"/>
            </w:r>
          </w:hyperlink>
        </w:p>
        <w:p w14:paraId="5DDFD2B5" w14:textId="17CDB947" w:rsidR="0098164A" w:rsidRDefault="0098164A">
          <w:pPr>
            <w:pStyle w:val="TOC2"/>
            <w:tabs>
              <w:tab w:val="right" w:leader="dot" w:pos="9350"/>
            </w:tabs>
            <w:rPr>
              <w:rFonts w:eastAsiaTheme="minorEastAsia"/>
              <w:noProof/>
            </w:rPr>
          </w:pPr>
          <w:hyperlink w:anchor="_Toc236407023" w:history="1">
            <w:r w:rsidRPr="00250D7B">
              <w:rPr>
                <w:rStyle w:val="Hyperlink"/>
                <w:rFonts w:ascii="Times New Roman" w:hAnsi="Times New Roman" w:cs="Times New Roman"/>
                <w:noProof/>
              </w:rPr>
              <w:t>21. May 27, 2026 Story Map workshop</w:t>
            </w:r>
            <w:r>
              <w:rPr>
                <w:noProof/>
                <w:webHidden/>
              </w:rPr>
              <w:tab/>
            </w:r>
            <w:r>
              <w:rPr>
                <w:noProof/>
                <w:webHidden/>
              </w:rPr>
              <w:fldChar w:fldCharType="begin"/>
            </w:r>
            <w:r>
              <w:rPr>
                <w:noProof/>
                <w:webHidden/>
              </w:rPr>
              <w:instrText xml:space="preserve"> PAGEREF _Toc236407023 \h </w:instrText>
            </w:r>
            <w:r>
              <w:rPr>
                <w:noProof/>
                <w:webHidden/>
              </w:rPr>
            </w:r>
            <w:r>
              <w:rPr>
                <w:noProof/>
                <w:webHidden/>
              </w:rPr>
              <w:fldChar w:fldCharType="separate"/>
            </w:r>
            <w:r>
              <w:rPr>
                <w:noProof/>
                <w:webHidden/>
              </w:rPr>
              <w:t>9</w:t>
            </w:r>
            <w:r>
              <w:rPr>
                <w:noProof/>
                <w:webHidden/>
              </w:rPr>
              <w:fldChar w:fldCharType="end"/>
            </w:r>
          </w:hyperlink>
        </w:p>
        <w:p w14:paraId="6EA3483C" w14:textId="03B957AE" w:rsidR="0098164A" w:rsidRDefault="0098164A">
          <w:pPr>
            <w:pStyle w:val="TOC2"/>
            <w:tabs>
              <w:tab w:val="right" w:leader="dot" w:pos="9350"/>
            </w:tabs>
            <w:rPr>
              <w:rFonts w:eastAsiaTheme="minorEastAsia"/>
              <w:noProof/>
            </w:rPr>
          </w:pPr>
          <w:hyperlink w:anchor="_Toc236407024" w:history="1">
            <w:r w:rsidRPr="00250D7B">
              <w:rPr>
                <w:rStyle w:val="Hyperlink"/>
                <w:rFonts w:ascii="Times New Roman" w:hAnsi="Times New Roman" w:cs="Times New Roman"/>
                <w:noProof/>
              </w:rPr>
              <w:t>22. June, 24, 2026 Learning &amp; Solutions Fair</w:t>
            </w:r>
            <w:r>
              <w:rPr>
                <w:noProof/>
                <w:webHidden/>
              </w:rPr>
              <w:tab/>
            </w:r>
            <w:r>
              <w:rPr>
                <w:noProof/>
                <w:webHidden/>
              </w:rPr>
              <w:fldChar w:fldCharType="begin"/>
            </w:r>
            <w:r>
              <w:rPr>
                <w:noProof/>
                <w:webHidden/>
              </w:rPr>
              <w:instrText xml:space="preserve"> PAGEREF _Toc236407024 \h </w:instrText>
            </w:r>
            <w:r>
              <w:rPr>
                <w:noProof/>
                <w:webHidden/>
              </w:rPr>
            </w:r>
            <w:r>
              <w:rPr>
                <w:noProof/>
                <w:webHidden/>
              </w:rPr>
              <w:fldChar w:fldCharType="separate"/>
            </w:r>
            <w:r>
              <w:rPr>
                <w:noProof/>
                <w:webHidden/>
              </w:rPr>
              <w:t>9</w:t>
            </w:r>
            <w:r>
              <w:rPr>
                <w:noProof/>
                <w:webHidden/>
              </w:rPr>
              <w:fldChar w:fldCharType="end"/>
            </w:r>
          </w:hyperlink>
        </w:p>
        <w:p w14:paraId="091727E0" w14:textId="652D856D" w:rsidR="0098164A" w:rsidRDefault="0098164A">
          <w:pPr>
            <w:pStyle w:val="TOC2"/>
            <w:tabs>
              <w:tab w:val="right" w:leader="dot" w:pos="9350"/>
            </w:tabs>
            <w:rPr>
              <w:rFonts w:eastAsiaTheme="minorEastAsia"/>
              <w:noProof/>
            </w:rPr>
          </w:pPr>
          <w:hyperlink w:anchor="_Toc236407025" w:history="1">
            <w:r w:rsidRPr="00250D7B">
              <w:rPr>
                <w:rStyle w:val="Hyperlink"/>
                <w:noProof/>
              </w:rPr>
              <w:t>23. TBD-Implementing Community Solutions to Climate Change</w:t>
            </w:r>
            <w:r>
              <w:rPr>
                <w:noProof/>
                <w:webHidden/>
              </w:rPr>
              <w:tab/>
            </w:r>
            <w:r>
              <w:rPr>
                <w:noProof/>
                <w:webHidden/>
              </w:rPr>
              <w:fldChar w:fldCharType="begin"/>
            </w:r>
            <w:r>
              <w:rPr>
                <w:noProof/>
                <w:webHidden/>
              </w:rPr>
              <w:instrText xml:space="preserve"> PAGEREF _Toc236407025 \h </w:instrText>
            </w:r>
            <w:r>
              <w:rPr>
                <w:noProof/>
                <w:webHidden/>
              </w:rPr>
            </w:r>
            <w:r>
              <w:rPr>
                <w:noProof/>
                <w:webHidden/>
              </w:rPr>
              <w:fldChar w:fldCharType="separate"/>
            </w:r>
            <w:r>
              <w:rPr>
                <w:noProof/>
                <w:webHidden/>
              </w:rPr>
              <w:t>10</w:t>
            </w:r>
            <w:r>
              <w:rPr>
                <w:noProof/>
                <w:webHidden/>
              </w:rPr>
              <w:fldChar w:fldCharType="end"/>
            </w:r>
          </w:hyperlink>
        </w:p>
        <w:p w14:paraId="58C1EE7F" w14:textId="58617C70" w:rsidR="00067B9C" w:rsidRDefault="00067B9C" w:rsidP="00067B9C">
          <w:r w:rsidRPr="00135D4B">
            <w:rPr>
              <w:rFonts w:ascii="Times New Roman" w:hAnsi="Times New Roman" w:cs="Times New Roman"/>
              <w:b/>
              <w:bCs/>
              <w:noProof/>
            </w:rPr>
            <w:fldChar w:fldCharType="end"/>
          </w:r>
        </w:p>
      </w:sdtContent>
    </w:sdt>
    <w:p w14:paraId="6B21AE9F" w14:textId="77777777" w:rsidR="00067B9C" w:rsidRPr="00135D4B" w:rsidRDefault="00067B9C" w:rsidP="00067B9C">
      <w:pPr>
        <w:pStyle w:val="Heading1"/>
        <w:rPr>
          <w:rFonts w:ascii="Times New Roman" w:hAnsi="Times New Roman" w:cs="Times New Roman"/>
        </w:rPr>
      </w:pPr>
      <w:bookmarkStart w:id="1" w:name="_Toc236406999"/>
      <w:r w:rsidRPr="00135D4B">
        <w:rPr>
          <w:rFonts w:ascii="Times New Roman" w:hAnsi="Times New Roman" w:cs="Times New Roman"/>
        </w:rPr>
        <w:t>Session Content:</w:t>
      </w:r>
      <w:bookmarkEnd w:id="1"/>
    </w:p>
    <w:tbl>
      <w:tblPr>
        <w:tblStyle w:val="TableGrid"/>
        <w:tblW w:w="0" w:type="auto"/>
        <w:tblLook w:val="04A0" w:firstRow="1" w:lastRow="0" w:firstColumn="1" w:lastColumn="0" w:noHBand="0" w:noVBand="1"/>
      </w:tblPr>
      <w:tblGrid>
        <w:gridCol w:w="4675"/>
        <w:gridCol w:w="4675"/>
      </w:tblGrid>
      <w:tr w:rsidR="00067B9C" w:rsidRPr="00135D4B" w14:paraId="0EC45BE5" w14:textId="77777777" w:rsidTr="002F690E">
        <w:tc>
          <w:tcPr>
            <w:tcW w:w="4675" w:type="dxa"/>
          </w:tcPr>
          <w:p w14:paraId="0634FB6F" w14:textId="77777777" w:rsidR="00067B9C" w:rsidRPr="00135D4B" w:rsidRDefault="00067B9C" w:rsidP="002F690E">
            <w:pPr>
              <w:rPr>
                <w:rFonts w:ascii="Times New Roman" w:hAnsi="Times New Roman" w:cs="Times New Roman"/>
              </w:rPr>
            </w:pPr>
            <w:r w:rsidRPr="00135D4B">
              <w:rPr>
                <w:rFonts w:ascii="Times New Roman" w:hAnsi="Times New Roman" w:cs="Times New Roman"/>
              </w:rPr>
              <w:t>Series</w:t>
            </w:r>
          </w:p>
        </w:tc>
        <w:tc>
          <w:tcPr>
            <w:tcW w:w="4675" w:type="dxa"/>
          </w:tcPr>
          <w:p w14:paraId="399E7391" w14:textId="77777777" w:rsidR="00067B9C" w:rsidRPr="00135D4B" w:rsidRDefault="00067B9C" w:rsidP="002F690E">
            <w:pPr>
              <w:rPr>
                <w:rFonts w:ascii="Times New Roman" w:hAnsi="Times New Roman" w:cs="Times New Roman"/>
              </w:rPr>
            </w:pPr>
            <w:r w:rsidRPr="00135D4B">
              <w:rPr>
                <w:rFonts w:ascii="Times New Roman" w:hAnsi="Times New Roman" w:cs="Times New Roman"/>
              </w:rPr>
              <w:t>Session</w:t>
            </w:r>
          </w:p>
        </w:tc>
      </w:tr>
      <w:tr w:rsidR="00067B9C" w:rsidRPr="00135D4B" w14:paraId="35CBB631" w14:textId="77777777" w:rsidTr="002F690E">
        <w:tc>
          <w:tcPr>
            <w:tcW w:w="4675" w:type="dxa"/>
          </w:tcPr>
          <w:p w14:paraId="1E0607FB" w14:textId="77777777" w:rsidR="00067B9C" w:rsidRPr="00135D4B" w:rsidRDefault="00067B9C" w:rsidP="00067B9C">
            <w:pPr>
              <w:pStyle w:val="ListParagraph"/>
              <w:numPr>
                <w:ilvl w:val="0"/>
                <w:numId w:val="3"/>
              </w:numPr>
              <w:rPr>
                <w:rFonts w:ascii="Times New Roman" w:hAnsi="Times New Roman" w:cs="Times New Roman"/>
              </w:rPr>
            </w:pPr>
            <w:r w:rsidRPr="00135D4B">
              <w:rPr>
                <w:rFonts w:ascii="Times New Roman" w:hAnsi="Times New Roman" w:cs="Times New Roman"/>
              </w:rPr>
              <w:t>Introduction</w:t>
            </w:r>
          </w:p>
        </w:tc>
        <w:tc>
          <w:tcPr>
            <w:tcW w:w="4675" w:type="dxa"/>
          </w:tcPr>
          <w:p w14:paraId="686CECF7" w14:textId="77777777" w:rsidR="00067B9C" w:rsidRPr="00135D4B" w:rsidRDefault="00067B9C" w:rsidP="002F690E">
            <w:pPr>
              <w:jc w:val="center"/>
              <w:rPr>
                <w:rFonts w:ascii="Times New Roman" w:hAnsi="Times New Roman" w:cs="Times New Roman"/>
              </w:rPr>
            </w:pPr>
            <w:r w:rsidRPr="00135D4B">
              <w:rPr>
                <w:rFonts w:ascii="Times New Roman" w:hAnsi="Times New Roman" w:cs="Times New Roman"/>
              </w:rPr>
              <w:t>1, 2, 3</w:t>
            </w:r>
          </w:p>
        </w:tc>
      </w:tr>
      <w:tr w:rsidR="00067B9C" w:rsidRPr="00135D4B" w14:paraId="4A56F8E8" w14:textId="77777777" w:rsidTr="002F690E">
        <w:tc>
          <w:tcPr>
            <w:tcW w:w="4675" w:type="dxa"/>
          </w:tcPr>
          <w:p w14:paraId="6319564E" w14:textId="77777777" w:rsidR="00067B9C" w:rsidRPr="00135D4B" w:rsidRDefault="00067B9C" w:rsidP="00067B9C">
            <w:pPr>
              <w:pStyle w:val="ListParagraph"/>
              <w:numPr>
                <w:ilvl w:val="0"/>
                <w:numId w:val="3"/>
              </w:numPr>
              <w:rPr>
                <w:rFonts w:ascii="Times New Roman" w:hAnsi="Times New Roman" w:cs="Times New Roman"/>
              </w:rPr>
            </w:pPr>
            <w:r w:rsidRPr="00135D4B">
              <w:rPr>
                <w:rFonts w:ascii="Times New Roman" w:hAnsi="Times New Roman" w:cs="Times New Roman"/>
              </w:rPr>
              <w:t>Climate 101</w:t>
            </w:r>
          </w:p>
        </w:tc>
        <w:tc>
          <w:tcPr>
            <w:tcW w:w="4675" w:type="dxa"/>
          </w:tcPr>
          <w:p w14:paraId="5E10ECBD" w14:textId="77777777" w:rsidR="00067B9C" w:rsidRPr="00135D4B" w:rsidRDefault="00067B9C" w:rsidP="002F690E">
            <w:pPr>
              <w:jc w:val="center"/>
              <w:rPr>
                <w:rFonts w:ascii="Times New Roman" w:hAnsi="Times New Roman" w:cs="Times New Roman"/>
              </w:rPr>
            </w:pPr>
            <w:r w:rsidRPr="00135D4B">
              <w:rPr>
                <w:rFonts w:ascii="Times New Roman" w:hAnsi="Times New Roman" w:cs="Times New Roman"/>
              </w:rPr>
              <w:t>4, 5, 6, 7, 8, 9, 10, 11, 12, 13, 14, 15, 16</w:t>
            </w:r>
          </w:p>
        </w:tc>
      </w:tr>
      <w:tr w:rsidR="00067B9C" w:rsidRPr="00135D4B" w14:paraId="234C6282" w14:textId="77777777" w:rsidTr="002F690E">
        <w:tc>
          <w:tcPr>
            <w:tcW w:w="4675" w:type="dxa"/>
          </w:tcPr>
          <w:p w14:paraId="0597CBDA" w14:textId="77777777" w:rsidR="00067B9C" w:rsidRPr="00135D4B" w:rsidRDefault="00067B9C" w:rsidP="00067B9C">
            <w:pPr>
              <w:pStyle w:val="ListParagraph"/>
              <w:numPr>
                <w:ilvl w:val="0"/>
                <w:numId w:val="3"/>
              </w:numPr>
              <w:rPr>
                <w:rFonts w:ascii="Times New Roman" w:hAnsi="Times New Roman" w:cs="Times New Roman"/>
              </w:rPr>
            </w:pPr>
            <w:r w:rsidRPr="00135D4B">
              <w:rPr>
                <w:rFonts w:ascii="Times New Roman" w:hAnsi="Times New Roman" w:cs="Times New Roman"/>
              </w:rPr>
              <w:t>Hands On Solutions Building</w:t>
            </w:r>
          </w:p>
        </w:tc>
        <w:tc>
          <w:tcPr>
            <w:tcW w:w="4675" w:type="dxa"/>
          </w:tcPr>
          <w:p w14:paraId="2B742F6E" w14:textId="77777777" w:rsidR="00067B9C" w:rsidRPr="00135D4B" w:rsidRDefault="00067B9C" w:rsidP="002F690E">
            <w:pPr>
              <w:jc w:val="center"/>
              <w:rPr>
                <w:rFonts w:ascii="Times New Roman" w:hAnsi="Times New Roman" w:cs="Times New Roman"/>
              </w:rPr>
            </w:pPr>
            <w:r w:rsidRPr="00135D4B">
              <w:rPr>
                <w:rFonts w:ascii="Times New Roman" w:hAnsi="Times New Roman" w:cs="Times New Roman"/>
              </w:rPr>
              <w:t>17, 18, 19, 20, 21, 22, 23, 24</w:t>
            </w:r>
          </w:p>
        </w:tc>
      </w:tr>
    </w:tbl>
    <w:p w14:paraId="446BDD02" w14:textId="77777777" w:rsidR="00067B9C" w:rsidRDefault="00067B9C" w:rsidP="00067B9C">
      <w:pPr>
        <w:rPr>
          <w:rFonts w:ascii="Times New Roman" w:hAnsi="Times New Roman" w:cs="Times New Roman"/>
        </w:rPr>
      </w:pPr>
    </w:p>
    <w:p w14:paraId="249A9A51" w14:textId="01F3E3B4" w:rsidR="00067B9C" w:rsidRPr="00135D4B" w:rsidRDefault="00067B9C" w:rsidP="00067B9C">
      <w:pPr>
        <w:pStyle w:val="Heading1"/>
      </w:pPr>
      <w:bookmarkStart w:id="2" w:name="_Toc236407000"/>
      <w:r>
        <w:t>Part I Introduction</w:t>
      </w:r>
      <w:bookmarkEnd w:id="2"/>
    </w:p>
    <w:p w14:paraId="790A7003" w14:textId="71798442" w:rsidR="00067B9C" w:rsidRPr="00135D4B" w:rsidRDefault="00067B9C" w:rsidP="00067B9C">
      <w:pPr>
        <w:pStyle w:val="Heading2"/>
        <w:rPr>
          <w:rFonts w:ascii="Times New Roman" w:hAnsi="Times New Roman" w:cs="Times New Roman"/>
        </w:rPr>
      </w:pPr>
      <w:bookmarkStart w:id="3" w:name="_Toc236407001"/>
      <w:r w:rsidRPr="00135D4B">
        <w:rPr>
          <w:rFonts w:ascii="Times New Roman" w:hAnsi="Times New Roman" w:cs="Times New Roman"/>
        </w:rPr>
        <w:t>1. October 30</w:t>
      </w:r>
      <w:r w:rsidR="00164322" w:rsidRPr="00135D4B">
        <w:rPr>
          <w:rFonts w:ascii="Times New Roman" w:hAnsi="Times New Roman" w:cs="Times New Roman"/>
        </w:rPr>
        <w:t>, 2024</w:t>
      </w:r>
      <w:r w:rsidRPr="00135D4B">
        <w:rPr>
          <w:rFonts w:ascii="Times New Roman" w:hAnsi="Times New Roman" w:cs="Times New Roman"/>
        </w:rPr>
        <w:t>_Introduction Part I</w:t>
      </w:r>
      <w:bookmarkEnd w:id="3"/>
    </w:p>
    <w:p w14:paraId="3B39AE11"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Introduction Part I of Series</w:t>
      </w:r>
    </w:p>
    <w:p w14:paraId="2ED792A6"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 xml:space="preserve">Description of session: An introduction to the project and the partners involved in the project. The facilitator made connections with community members through open discussion and prompting around things they see in their neighborhood and around the City of Bridgeport. They introduced some data around environmental racism, health, asthma, Covid-19, and homelessness to create connections with residents lived experiences. </w:t>
      </w:r>
    </w:p>
    <w:p w14:paraId="1F21C74B"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This session includes:</w:t>
      </w:r>
    </w:p>
    <w:p w14:paraId="6DE74BAE"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Presentation: Yes</w:t>
      </w:r>
    </w:p>
    <w:p w14:paraId="5D4F3E55"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Curriculum/lesson plan: Yes</w:t>
      </w:r>
    </w:p>
    <w:p w14:paraId="441720EA"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Hands on activity: No</w:t>
      </w:r>
    </w:p>
    <w:p w14:paraId="46568946" w14:textId="77777777" w:rsidR="00067B9C" w:rsidRPr="00135D4B" w:rsidRDefault="00067B9C" w:rsidP="00067B9C">
      <w:pPr>
        <w:pStyle w:val="ListParagraph"/>
        <w:rPr>
          <w:rFonts w:ascii="Times New Roman" w:hAnsi="Times New Roman" w:cs="Times New Roman"/>
        </w:rPr>
      </w:pPr>
    </w:p>
    <w:p w14:paraId="00DD1B39" w14:textId="14C6CB2A" w:rsidR="00067B9C" w:rsidRPr="00135D4B" w:rsidRDefault="00067B9C" w:rsidP="00067B9C">
      <w:pPr>
        <w:pStyle w:val="Heading2"/>
        <w:rPr>
          <w:rFonts w:ascii="Times New Roman" w:hAnsi="Times New Roman" w:cs="Times New Roman"/>
        </w:rPr>
      </w:pPr>
      <w:bookmarkStart w:id="4" w:name="_Toc236407002"/>
      <w:r w:rsidRPr="00135D4B">
        <w:rPr>
          <w:rFonts w:ascii="Times New Roman" w:hAnsi="Times New Roman" w:cs="Times New Roman"/>
        </w:rPr>
        <w:t>2. November 20</w:t>
      </w:r>
      <w:r w:rsidR="00164322" w:rsidRPr="00135D4B">
        <w:rPr>
          <w:rFonts w:ascii="Times New Roman" w:hAnsi="Times New Roman" w:cs="Times New Roman"/>
        </w:rPr>
        <w:t>, 2024,</w:t>
      </w:r>
      <w:r w:rsidRPr="00135D4B">
        <w:rPr>
          <w:rFonts w:ascii="Times New Roman" w:hAnsi="Times New Roman" w:cs="Times New Roman"/>
        </w:rPr>
        <w:t xml:space="preserve"> Introduction Part II</w:t>
      </w:r>
      <w:bookmarkEnd w:id="4"/>
    </w:p>
    <w:p w14:paraId="29EFE595"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Introduction Part I of Series</w:t>
      </w:r>
    </w:p>
    <w:p w14:paraId="73475992" w14:textId="77777777" w:rsidR="00067B9C" w:rsidRPr="00135D4B" w:rsidRDefault="00067B9C" w:rsidP="00067B9C">
      <w:pPr>
        <w:numPr>
          <w:ilvl w:val="0"/>
          <w:numId w:val="2"/>
        </w:numPr>
        <w:rPr>
          <w:rFonts w:ascii="Times New Roman" w:hAnsi="Times New Roman" w:cs="Times New Roman"/>
        </w:rPr>
      </w:pPr>
      <w:r w:rsidRPr="00135D4B">
        <w:rPr>
          <w:rFonts w:ascii="Times New Roman" w:hAnsi="Times New Roman" w:cs="Times New Roman"/>
        </w:rPr>
        <w:t>Description of session: Discussion and explanation of how existing health related challenges are induced or completely related to environmental pollution, in the absence of climate change. Discussed how these impacts were going to be further exacerbated and made worse by climate change. Solutions to climate change were also discussed</w:t>
      </w:r>
    </w:p>
    <w:p w14:paraId="13442B15"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This session includes:</w:t>
      </w:r>
    </w:p>
    <w:p w14:paraId="39356D9E"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Presentation: Yes</w:t>
      </w:r>
    </w:p>
    <w:p w14:paraId="51BB0796"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lastRenderedPageBreak/>
        <w:t>Curriculum/lesson plan: Yes</w:t>
      </w:r>
    </w:p>
    <w:p w14:paraId="0F1EE062"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Hands on activity: No</w:t>
      </w:r>
    </w:p>
    <w:p w14:paraId="2E92CFBE" w14:textId="77777777" w:rsidR="00067B9C" w:rsidRPr="00135D4B" w:rsidRDefault="00067B9C" w:rsidP="00067B9C">
      <w:pPr>
        <w:rPr>
          <w:rFonts w:ascii="Times New Roman" w:hAnsi="Times New Roman" w:cs="Times New Roman"/>
        </w:rPr>
      </w:pPr>
    </w:p>
    <w:p w14:paraId="51387215" w14:textId="0C82F206" w:rsidR="00067B9C" w:rsidRPr="00135D4B" w:rsidRDefault="00067B9C" w:rsidP="00067B9C">
      <w:pPr>
        <w:pStyle w:val="Heading2"/>
        <w:rPr>
          <w:rFonts w:ascii="Times New Roman" w:hAnsi="Times New Roman" w:cs="Times New Roman"/>
        </w:rPr>
      </w:pPr>
      <w:bookmarkStart w:id="5" w:name="_Toc236407003"/>
      <w:r w:rsidRPr="00135D4B">
        <w:rPr>
          <w:rFonts w:ascii="Times New Roman" w:hAnsi="Times New Roman" w:cs="Times New Roman"/>
        </w:rPr>
        <w:t>3. December 18</w:t>
      </w:r>
      <w:r w:rsidR="00164322" w:rsidRPr="00135D4B">
        <w:rPr>
          <w:rFonts w:ascii="Times New Roman" w:hAnsi="Times New Roman" w:cs="Times New Roman"/>
        </w:rPr>
        <w:t>, 2024</w:t>
      </w:r>
      <w:r w:rsidRPr="00135D4B">
        <w:rPr>
          <w:rFonts w:ascii="Times New Roman" w:hAnsi="Times New Roman" w:cs="Times New Roman"/>
        </w:rPr>
        <w:t>-Game Night and Holiday Celebration</w:t>
      </w:r>
      <w:bookmarkEnd w:id="5"/>
    </w:p>
    <w:p w14:paraId="5F50CB76"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Introduction Part I of Series</w:t>
      </w:r>
    </w:p>
    <w:p w14:paraId="399A4995" w14:textId="1B403167" w:rsidR="00067B9C" w:rsidRPr="00135D4B" w:rsidRDefault="00067B9C" w:rsidP="00067B9C">
      <w:pPr>
        <w:rPr>
          <w:rFonts w:ascii="Times New Roman" w:hAnsi="Times New Roman" w:cs="Times New Roman"/>
        </w:rPr>
      </w:pPr>
      <w:r w:rsidRPr="00135D4B">
        <w:rPr>
          <w:rFonts w:ascii="Times New Roman" w:hAnsi="Times New Roman" w:cs="Times New Roman"/>
        </w:rPr>
        <w:t xml:space="preserve">Description of session: Test your knowledge “Flyswatter” game and sustainable holiday gift wrapping. This session was meant to refresh topics previously discussed over the last two </w:t>
      </w:r>
      <w:r w:rsidR="00164322" w:rsidRPr="00135D4B">
        <w:rPr>
          <w:rFonts w:ascii="Times New Roman" w:hAnsi="Times New Roman" w:cs="Times New Roman"/>
        </w:rPr>
        <w:t>sessions</w:t>
      </w:r>
      <w:r w:rsidRPr="00135D4B">
        <w:rPr>
          <w:rFonts w:ascii="Times New Roman" w:hAnsi="Times New Roman" w:cs="Times New Roman"/>
        </w:rPr>
        <w:t xml:space="preserve"> and find a way to celebrate the holiday season in a sustainable way. Repurposed items were purchased and wrapped in repurposed textiles</w:t>
      </w:r>
    </w:p>
    <w:p w14:paraId="6F059931"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This session includes:</w:t>
      </w:r>
    </w:p>
    <w:p w14:paraId="44D2D241"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Presentation: No</w:t>
      </w:r>
    </w:p>
    <w:p w14:paraId="66D8DF5A"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Curriculum/lesson plan: Yes</w:t>
      </w:r>
    </w:p>
    <w:p w14:paraId="28FD746F"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Hands on activity: Yes</w:t>
      </w:r>
    </w:p>
    <w:p w14:paraId="2ECF7D31" w14:textId="6CEA6C63" w:rsidR="00067B9C" w:rsidRPr="00135D4B" w:rsidRDefault="00067B9C" w:rsidP="00067B9C">
      <w:pPr>
        <w:pStyle w:val="Heading1"/>
      </w:pPr>
      <w:bookmarkStart w:id="6" w:name="_Toc236407004"/>
      <w:r>
        <w:t>Part II Climate 101</w:t>
      </w:r>
      <w:bookmarkEnd w:id="6"/>
    </w:p>
    <w:p w14:paraId="69027C11" w14:textId="66787FAC" w:rsidR="00067B9C" w:rsidRPr="00135D4B" w:rsidRDefault="00067B9C" w:rsidP="00067B9C">
      <w:pPr>
        <w:pStyle w:val="Heading2"/>
        <w:rPr>
          <w:rFonts w:ascii="Times New Roman" w:hAnsi="Times New Roman" w:cs="Times New Roman"/>
        </w:rPr>
      </w:pPr>
      <w:bookmarkStart w:id="7" w:name="_Toc236407005"/>
      <w:r w:rsidRPr="00135D4B">
        <w:rPr>
          <w:rFonts w:ascii="Times New Roman" w:hAnsi="Times New Roman" w:cs="Times New Roman"/>
        </w:rPr>
        <w:t>4. January 29</w:t>
      </w:r>
      <w:r w:rsidR="00164322" w:rsidRPr="00135D4B">
        <w:rPr>
          <w:rFonts w:ascii="Times New Roman" w:hAnsi="Times New Roman" w:cs="Times New Roman"/>
        </w:rPr>
        <w:t>, 2025</w:t>
      </w:r>
      <w:r w:rsidRPr="00135D4B">
        <w:rPr>
          <w:rFonts w:ascii="Times New Roman" w:hAnsi="Times New Roman" w:cs="Times New Roman"/>
        </w:rPr>
        <w:t>-Climate Scenarios</w:t>
      </w:r>
      <w:bookmarkEnd w:id="7"/>
    </w:p>
    <w:p w14:paraId="092E4841"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Climate 101 Part II of Series</w:t>
      </w:r>
    </w:p>
    <w:p w14:paraId="4F968E13"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Description of session: Science of greenhouse gas effect. Introduced climate related scenarios and did brainstorming around ways to address it. Introduced new terms and definitions relevant to the course</w:t>
      </w:r>
    </w:p>
    <w:p w14:paraId="5DD54C09"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This session includes:</w:t>
      </w:r>
    </w:p>
    <w:p w14:paraId="5AD2ED01"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Presentation: Yes</w:t>
      </w:r>
    </w:p>
    <w:p w14:paraId="68DB233E"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Curriculum/lesson plan: Yes</w:t>
      </w:r>
    </w:p>
    <w:p w14:paraId="39E3E03C"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Hands on activity: No</w:t>
      </w:r>
    </w:p>
    <w:p w14:paraId="761E280C" w14:textId="77777777" w:rsidR="00067B9C" w:rsidRPr="00135D4B" w:rsidRDefault="00067B9C" w:rsidP="00067B9C">
      <w:pPr>
        <w:rPr>
          <w:rFonts w:ascii="Times New Roman" w:hAnsi="Times New Roman" w:cs="Times New Roman"/>
        </w:rPr>
      </w:pPr>
    </w:p>
    <w:p w14:paraId="7DF354C8" w14:textId="1778E7E4" w:rsidR="00067B9C" w:rsidRPr="00135D4B" w:rsidRDefault="00067B9C" w:rsidP="00067B9C">
      <w:pPr>
        <w:pStyle w:val="Heading2"/>
        <w:rPr>
          <w:rFonts w:ascii="Times New Roman" w:hAnsi="Times New Roman" w:cs="Times New Roman"/>
        </w:rPr>
      </w:pPr>
      <w:bookmarkStart w:id="8" w:name="_Toc236407006"/>
      <w:r w:rsidRPr="00135D4B">
        <w:rPr>
          <w:rFonts w:ascii="Times New Roman" w:hAnsi="Times New Roman" w:cs="Times New Roman"/>
        </w:rPr>
        <w:t>5. February 26</w:t>
      </w:r>
      <w:r w:rsidR="00164322" w:rsidRPr="00135D4B">
        <w:rPr>
          <w:rFonts w:ascii="Times New Roman" w:hAnsi="Times New Roman" w:cs="Times New Roman"/>
        </w:rPr>
        <w:t>, 2025</w:t>
      </w:r>
      <w:r w:rsidRPr="00135D4B">
        <w:rPr>
          <w:rFonts w:ascii="Times New Roman" w:hAnsi="Times New Roman" w:cs="Times New Roman"/>
        </w:rPr>
        <w:t>-Introduction to Environmental Justice and Climate Impacts</w:t>
      </w:r>
      <w:bookmarkEnd w:id="8"/>
    </w:p>
    <w:p w14:paraId="11993F6E"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Climate 101 Part II of Series</w:t>
      </w:r>
    </w:p>
    <w:p w14:paraId="3F2306C0"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 xml:space="preserve">Description of session: Celebrated Black History Month, We looked toward the future at potential solutions and ideas for rebuilding a sustainable society. Introduced to the concept of </w:t>
      </w:r>
      <w:r w:rsidRPr="00135D4B">
        <w:rPr>
          <w:rFonts w:ascii="Times New Roman" w:hAnsi="Times New Roman" w:cs="Times New Roman"/>
        </w:rPr>
        <w:lastRenderedPageBreak/>
        <w:t>climate justice and environmental justice. Discussed what is causing climate change and some of the non-human impacts of climate change (biodiversity loss) and why that matters for humans</w:t>
      </w:r>
    </w:p>
    <w:p w14:paraId="3DC6B889"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This session includes:</w:t>
      </w:r>
    </w:p>
    <w:p w14:paraId="0BA22FDF"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Presentation: Yes</w:t>
      </w:r>
    </w:p>
    <w:p w14:paraId="68133827"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Curriculum/lesson plan: Yes</w:t>
      </w:r>
    </w:p>
    <w:p w14:paraId="445E2E92"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Hands on activity: No</w:t>
      </w:r>
    </w:p>
    <w:p w14:paraId="6C2D8149" w14:textId="77777777" w:rsidR="00067B9C" w:rsidRPr="00135D4B" w:rsidRDefault="00067B9C" w:rsidP="00067B9C">
      <w:pPr>
        <w:rPr>
          <w:rFonts w:ascii="Times New Roman" w:hAnsi="Times New Roman" w:cs="Times New Roman"/>
        </w:rPr>
      </w:pPr>
    </w:p>
    <w:p w14:paraId="28C5BD17" w14:textId="77777777" w:rsidR="00067B9C" w:rsidRPr="00135D4B" w:rsidRDefault="00067B9C" w:rsidP="00067B9C">
      <w:pPr>
        <w:pStyle w:val="Heading2"/>
        <w:rPr>
          <w:rFonts w:ascii="Times New Roman" w:hAnsi="Times New Roman" w:cs="Times New Roman"/>
        </w:rPr>
      </w:pPr>
      <w:bookmarkStart w:id="9" w:name="_Toc236407007"/>
      <w:r w:rsidRPr="00135D4B">
        <w:rPr>
          <w:rFonts w:ascii="Times New Roman" w:hAnsi="Times New Roman" w:cs="Times New Roman"/>
        </w:rPr>
        <w:t>6. March 26, 2025- Where Have We Been and CT DEEP</w:t>
      </w:r>
      <w:bookmarkEnd w:id="9"/>
    </w:p>
    <w:p w14:paraId="44F3E0AA"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Climate 101 Part II of Series</w:t>
      </w:r>
    </w:p>
    <w:p w14:paraId="5AFEB445"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Description of session</w:t>
      </w:r>
      <w:r>
        <w:rPr>
          <w:rFonts w:ascii="Times New Roman" w:hAnsi="Times New Roman" w:cs="Times New Roman"/>
        </w:rPr>
        <w:t>: Review of where we have been, and a discussion around the hiring of a new community climate educator. This session also served as preparation for the CT DEEP Environmental Justice feedback session, providing background and support.</w:t>
      </w:r>
    </w:p>
    <w:p w14:paraId="7856A516"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This session includes:</w:t>
      </w:r>
    </w:p>
    <w:p w14:paraId="2F083E05"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Presentation: No</w:t>
      </w:r>
    </w:p>
    <w:p w14:paraId="6A401790"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Curriculum/lesson plan: Yes</w:t>
      </w:r>
    </w:p>
    <w:p w14:paraId="37D4CFAC"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Hands on activity: No</w:t>
      </w:r>
    </w:p>
    <w:p w14:paraId="156F43FC" w14:textId="77777777" w:rsidR="00067B9C" w:rsidRPr="00135D4B" w:rsidRDefault="00067B9C" w:rsidP="00067B9C">
      <w:pPr>
        <w:rPr>
          <w:rFonts w:ascii="Times New Roman" w:hAnsi="Times New Roman" w:cs="Times New Roman"/>
        </w:rPr>
      </w:pPr>
    </w:p>
    <w:p w14:paraId="688FE300" w14:textId="0C67AB4B" w:rsidR="00067B9C" w:rsidRPr="00135D4B" w:rsidRDefault="00067B9C" w:rsidP="00067B9C">
      <w:pPr>
        <w:pStyle w:val="Heading2"/>
        <w:rPr>
          <w:rFonts w:ascii="Times New Roman" w:hAnsi="Times New Roman" w:cs="Times New Roman"/>
        </w:rPr>
      </w:pPr>
      <w:bookmarkStart w:id="10" w:name="_Toc236407008"/>
      <w:r w:rsidRPr="00135D4B">
        <w:rPr>
          <w:rFonts w:ascii="Times New Roman" w:hAnsi="Times New Roman" w:cs="Times New Roman"/>
        </w:rPr>
        <w:t>7. April 30</w:t>
      </w:r>
      <w:r w:rsidR="00164322" w:rsidRPr="00135D4B">
        <w:rPr>
          <w:rFonts w:ascii="Times New Roman" w:hAnsi="Times New Roman" w:cs="Times New Roman"/>
        </w:rPr>
        <w:t>, 2025</w:t>
      </w:r>
      <w:r w:rsidRPr="00135D4B">
        <w:rPr>
          <w:rFonts w:ascii="Times New Roman" w:hAnsi="Times New Roman" w:cs="Times New Roman"/>
        </w:rPr>
        <w:t>-Review</w:t>
      </w:r>
      <w:bookmarkEnd w:id="10"/>
    </w:p>
    <w:p w14:paraId="6C5AAA91"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Climate 101 Part II of Series</w:t>
      </w:r>
    </w:p>
    <w:p w14:paraId="6D4E5AC9"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Description of session: Review of past content and evaluation results. This session will help refine curriculum and content that should be reviewed again or refined. Feedback from the residents should also inform approach to facilitation going forward.</w:t>
      </w:r>
    </w:p>
    <w:p w14:paraId="71FDB040"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This session includes:</w:t>
      </w:r>
    </w:p>
    <w:p w14:paraId="2C5F825C"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 xml:space="preserve">Presentation: Yes </w:t>
      </w:r>
    </w:p>
    <w:p w14:paraId="6718C7AE"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Curriculum/lesson plan: Yes</w:t>
      </w:r>
    </w:p>
    <w:p w14:paraId="3CB14A42"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Hands on activity: No</w:t>
      </w:r>
    </w:p>
    <w:p w14:paraId="787A9CF7" w14:textId="77777777" w:rsidR="00067B9C" w:rsidRPr="00135D4B" w:rsidRDefault="00067B9C" w:rsidP="00067B9C">
      <w:pPr>
        <w:rPr>
          <w:rFonts w:ascii="Times New Roman" w:hAnsi="Times New Roman" w:cs="Times New Roman"/>
        </w:rPr>
      </w:pPr>
    </w:p>
    <w:p w14:paraId="12E4AB84" w14:textId="77777777" w:rsidR="00067B9C" w:rsidRPr="00135D4B" w:rsidRDefault="00067B9C" w:rsidP="00067B9C">
      <w:pPr>
        <w:pStyle w:val="Heading2"/>
        <w:rPr>
          <w:rFonts w:ascii="Times New Roman" w:hAnsi="Times New Roman" w:cs="Times New Roman"/>
        </w:rPr>
      </w:pPr>
      <w:bookmarkStart w:id="11" w:name="_Toc236407009"/>
      <w:r w:rsidRPr="00135D4B">
        <w:rPr>
          <w:rFonts w:ascii="Times New Roman" w:hAnsi="Times New Roman" w:cs="Times New Roman"/>
        </w:rPr>
        <w:t>8. May 28, 2025, Squad Cafes</w:t>
      </w:r>
      <w:bookmarkEnd w:id="11"/>
    </w:p>
    <w:p w14:paraId="055CBAFB"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Climate 101 Part II of Series</w:t>
      </w:r>
    </w:p>
    <w:p w14:paraId="517DE74E"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lastRenderedPageBreak/>
        <w:t xml:space="preserve">Description of session: Squad cafes. Residents assembled into squads to discuss issues pertaining to air quality, health, and climate change impacts they see in Connecticut. The climate change squad café is meant to promote discussion, shared experiences, and issues pertaining to the larger community. </w:t>
      </w:r>
    </w:p>
    <w:p w14:paraId="661F770C"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This session includes:</w:t>
      </w:r>
    </w:p>
    <w:p w14:paraId="6026EDC9"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Presentation: No</w:t>
      </w:r>
    </w:p>
    <w:p w14:paraId="507D1D79"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Curriculum/lesson plan: Yes</w:t>
      </w:r>
    </w:p>
    <w:p w14:paraId="6AE0828C"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Hands on activity: Yes</w:t>
      </w:r>
    </w:p>
    <w:p w14:paraId="41FD1BA9" w14:textId="77777777" w:rsidR="00067B9C" w:rsidRPr="00135D4B" w:rsidRDefault="00067B9C" w:rsidP="00067B9C">
      <w:pPr>
        <w:rPr>
          <w:rFonts w:ascii="Times New Roman" w:hAnsi="Times New Roman" w:cs="Times New Roman"/>
        </w:rPr>
      </w:pPr>
    </w:p>
    <w:p w14:paraId="261B0454" w14:textId="77777777" w:rsidR="00067B9C" w:rsidRPr="00135D4B" w:rsidRDefault="00067B9C" w:rsidP="00067B9C">
      <w:pPr>
        <w:pStyle w:val="Heading2"/>
        <w:rPr>
          <w:rFonts w:ascii="Times New Roman" w:hAnsi="Times New Roman" w:cs="Times New Roman"/>
        </w:rPr>
      </w:pPr>
      <w:bookmarkStart w:id="12" w:name="_Toc236407010"/>
      <w:r w:rsidRPr="00135D4B">
        <w:rPr>
          <w:rFonts w:ascii="Times New Roman" w:hAnsi="Times New Roman" w:cs="Times New Roman"/>
        </w:rPr>
        <w:t>9. June 25, 2025, Squad cafes</w:t>
      </w:r>
      <w:bookmarkEnd w:id="12"/>
      <w:r w:rsidRPr="00135D4B">
        <w:rPr>
          <w:rFonts w:ascii="Times New Roman" w:hAnsi="Times New Roman" w:cs="Times New Roman"/>
        </w:rPr>
        <w:t xml:space="preserve"> </w:t>
      </w:r>
    </w:p>
    <w:p w14:paraId="0FB5902E"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Climate 101 Part II of Series</w:t>
      </w:r>
    </w:p>
    <w:p w14:paraId="4368DEBF"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Description of session: Residents utilized the squad café model to discuss identifying core systems, vulnerabilities to climate impacts, and climate and non-climate stressors that can create vulnerabilities. This session deepened understanding around what influences these climate impacts and outcomes in the hyper local context of their neighborhood. This session also introduced a framework for how climate impacts manifest across different systems.</w:t>
      </w:r>
    </w:p>
    <w:p w14:paraId="29361B68"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This session includes:</w:t>
      </w:r>
    </w:p>
    <w:p w14:paraId="1BC62C57"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Presentation: No</w:t>
      </w:r>
    </w:p>
    <w:p w14:paraId="1C9FCAFE"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Curriculum/lesson plan: Yes</w:t>
      </w:r>
    </w:p>
    <w:p w14:paraId="393B2D65"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Hands on activity: Yes</w:t>
      </w:r>
    </w:p>
    <w:p w14:paraId="4A722179" w14:textId="77777777" w:rsidR="00067B9C" w:rsidRPr="00135D4B" w:rsidRDefault="00067B9C" w:rsidP="00067B9C">
      <w:pPr>
        <w:rPr>
          <w:rFonts w:ascii="Times New Roman" w:hAnsi="Times New Roman" w:cs="Times New Roman"/>
        </w:rPr>
      </w:pPr>
    </w:p>
    <w:p w14:paraId="177AED09" w14:textId="497EBFF1" w:rsidR="00067B9C" w:rsidRPr="00135D4B" w:rsidRDefault="00067B9C" w:rsidP="00067B9C">
      <w:pPr>
        <w:pStyle w:val="Heading2"/>
        <w:rPr>
          <w:rFonts w:ascii="Times New Roman" w:hAnsi="Times New Roman" w:cs="Times New Roman"/>
        </w:rPr>
      </w:pPr>
      <w:bookmarkStart w:id="13" w:name="_Toc236407011"/>
      <w:r w:rsidRPr="00135D4B">
        <w:rPr>
          <w:rFonts w:ascii="Times New Roman" w:hAnsi="Times New Roman" w:cs="Times New Roman"/>
        </w:rPr>
        <w:t>10. July 19</w:t>
      </w:r>
      <w:r w:rsidR="00164322" w:rsidRPr="00135D4B">
        <w:rPr>
          <w:rFonts w:ascii="Times New Roman" w:hAnsi="Times New Roman" w:cs="Times New Roman"/>
        </w:rPr>
        <w:t>, 2025,</w:t>
      </w:r>
      <w:r w:rsidRPr="00135D4B">
        <w:rPr>
          <w:rFonts w:ascii="Times New Roman" w:hAnsi="Times New Roman" w:cs="Times New Roman"/>
        </w:rPr>
        <w:t xml:space="preserve"> Retreat</w:t>
      </w:r>
      <w:bookmarkEnd w:id="13"/>
    </w:p>
    <w:p w14:paraId="1FBD50FF"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Climate 101 Part II of Series</w:t>
      </w:r>
    </w:p>
    <w:p w14:paraId="3CD90EDE" w14:textId="53BB98BE" w:rsidR="00067B9C" w:rsidRPr="00135D4B" w:rsidRDefault="00067B9C" w:rsidP="00067B9C">
      <w:pPr>
        <w:rPr>
          <w:rFonts w:ascii="Times New Roman" w:hAnsi="Times New Roman" w:cs="Times New Roman"/>
        </w:rPr>
      </w:pPr>
      <w:r w:rsidRPr="00135D4B">
        <w:rPr>
          <w:rFonts w:ascii="Times New Roman" w:hAnsi="Times New Roman" w:cs="Times New Roman"/>
        </w:rPr>
        <w:t xml:space="preserve">Description of session: This half-day </w:t>
      </w:r>
      <w:r w:rsidR="00164322" w:rsidRPr="00135D4B">
        <w:rPr>
          <w:rFonts w:ascii="Times New Roman" w:hAnsi="Times New Roman" w:cs="Times New Roman"/>
        </w:rPr>
        <w:t>session</w:t>
      </w:r>
      <w:r w:rsidRPr="00135D4B">
        <w:rPr>
          <w:rFonts w:ascii="Times New Roman" w:hAnsi="Times New Roman" w:cs="Times New Roman"/>
        </w:rPr>
        <w:t xml:space="preserve"> brought together previously reviewed content and utilized the squad cafes to deepen </w:t>
      </w:r>
      <w:r w:rsidR="00164322" w:rsidRPr="00135D4B">
        <w:rPr>
          <w:rFonts w:ascii="Times New Roman" w:hAnsi="Times New Roman" w:cs="Times New Roman"/>
        </w:rPr>
        <w:t>residents’</w:t>
      </w:r>
      <w:r w:rsidRPr="00135D4B">
        <w:rPr>
          <w:rFonts w:ascii="Times New Roman" w:hAnsi="Times New Roman" w:cs="Times New Roman"/>
        </w:rPr>
        <w:t xml:space="preserve"> understanding around climate impacts, vulnerability, and core systems. This session had a specific focus on introducing concepts of equity, diversity, and inclusion, while also addressing systemic, instit</w:t>
      </w:r>
      <w:r>
        <w:rPr>
          <w:rFonts w:ascii="Times New Roman" w:hAnsi="Times New Roman" w:cs="Times New Roman"/>
        </w:rPr>
        <w:t>uti</w:t>
      </w:r>
      <w:r w:rsidRPr="00135D4B">
        <w:rPr>
          <w:rFonts w:ascii="Times New Roman" w:hAnsi="Times New Roman" w:cs="Times New Roman"/>
        </w:rPr>
        <w:t>onal, and historical problems and barriers. This helped to form a foundation and framework to understand how climate impacts and their severity manifest in communities are impacted by a variety of factors, individuals, and systems</w:t>
      </w:r>
    </w:p>
    <w:p w14:paraId="6E1C3862"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This session includes:</w:t>
      </w:r>
    </w:p>
    <w:p w14:paraId="4BABEA5B"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Presentation: Yes</w:t>
      </w:r>
    </w:p>
    <w:p w14:paraId="1D4A8E7C"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Curriculum/lesson plan: Yes</w:t>
      </w:r>
    </w:p>
    <w:p w14:paraId="5048F453"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Hands on activity: Yes</w:t>
      </w:r>
    </w:p>
    <w:p w14:paraId="29589045" w14:textId="77777777" w:rsidR="00067B9C" w:rsidRPr="00135D4B" w:rsidRDefault="00067B9C" w:rsidP="00067B9C">
      <w:pPr>
        <w:rPr>
          <w:rFonts w:ascii="Times New Roman" w:hAnsi="Times New Roman" w:cs="Times New Roman"/>
        </w:rPr>
      </w:pPr>
    </w:p>
    <w:p w14:paraId="45A36F39" w14:textId="020597E5" w:rsidR="00067B9C" w:rsidRPr="00135D4B" w:rsidRDefault="00067B9C" w:rsidP="00067B9C">
      <w:pPr>
        <w:pStyle w:val="Heading2"/>
        <w:rPr>
          <w:rFonts w:ascii="Times New Roman" w:hAnsi="Times New Roman" w:cs="Times New Roman"/>
        </w:rPr>
      </w:pPr>
      <w:bookmarkStart w:id="14" w:name="_Toc236407012"/>
      <w:r w:rsidRPr="00135D4B">
        <w:rPr>
          <w:rFonts w:ascii="Times New Roman" w:hAnsi="Times New Roman" w:cs="Times New Roman"/>
        </w:rPr>
        <w:t>11. August 27</w:t>
      </w:r>
      <w:r w:rsidR="00164322" w:rsidRPr="00135D4B">
        <w:rPr>
          <w:rFonts w:ascii="Times New Roman" w:hAnsi="Times New Roman" w:cs="Times New Roman"/>
        </w:rPr>
        <w:t>, 2025</w:t>
      </w:r>
      <w:r w:rsidRPr="00135D4B">
        <w:rPr>
          <w:rFonts w:ascii="Times New Roman" w:hAnsi="Times New Roman" w:cs="Times New Roman"/>
        </w:rPr>
        <w:t>- Air, Land, Water, and People</w:t>
      </w:r>
      <w:bookmarkEnd w:id="14"/>
    </w:p>
    <w:p w14:paraId="32EDFA9A"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Climate 101 Part II of Series</w:t>
      </w:r>
    </w:p>
    <w:p w14:paraId="6EB3AE53"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Description of session: Introduced 4 buckets of water, air, land and people to better connect residents around important themes. We discussed current issues facing the planet and people, including Flint, the 6</w:t>
      </w:r>
      <w:r w:rsidRPr="00135D4B">
        <w:rPr>
          <w:rFonts w:ascii="Times New Roman" w:hAnsi="Times New Roman" w:cs="Times New Roman"/>
          <w:vertAlign w:val="superscript"/>
        </w:rPr>
        <w:t>th</w:t>
      </w:r>
      <w:r w:rsidRPr="00135D4B">
        <w:rPr>
          <w:rFonts w:ascii="Times New Roman" w:hAnsi="Times New Roman" w:cs="Times New Roman"/>
        </w:rPr>
        <w:t xml:space="preserve"> mass extinction and biodiversity loss, AI and water usage, lead pipes, and discolored water. This was meant to help bring up topics that may be relevant for our hands on activity “Put Your Money Where Your Mouth Is”. Residents were given a dollar in change and ask to put coins on the topics land, air, water, and people as they related to their importance. This helped residents connect values and priorities around climate impacts.</w:t>
      </w:r>
    </w:p>
    <w:p w14:paraId="7E3391D2"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This session includes:</w:t>
      </w:r>
    </w:p>
    <w:p w14:paraId="1B6E263E"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Presentation: Yes</w:t>
      </w:r>
    </w:p>
    <w:p w14:paraId="6BBDE339"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Curriculum/lesson plan: Yes</w:t>
      </w:r>
    </w:p>
    <w:p w14:paraId="6EC30594"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Hands on activity: Yes</w:t>
      </w:r>
    </w:p>
    <w:p w14:paraId="4AB9F2FB" w14:textId="77777777" w:rsidR="00067B9C" w:rsidRPr="00135D4B" w:rsidRDefault="00067B9C" w:rsidP="00067B9C">
      <w:pPr>
        <w:rPr>
          <w:rFonts w:ascii="Times New Roman" w:hAnsi="Times New Roman" w:cs="Times New Roman"/>
        </w:rPr>
      </w:pPr>
    </w:p>
    <w:p w14:paraId="5AAB5688" w14:textId="238E1514" w:rsidR="00067B9C" w:rsidRPr="00135D4B" w:rsidRDefault="00067B9C" w:rsidP="00067B9C">
      <w:pPr>
        <w:pStyle w:val="Heading2"/>
        <w:rPr>
          <w:rFonts w:ascii="Times New Roman" w:hAnsi="Times New Roman" w:cs="Times New Roman"/>
        </w:rPr>
      </w:pPr>
      <w:bookmarkStart w:id="15" w:name="_Toc236407013"/>
      <w:r w:rsidRPr="00135D4B">
        <w:rPr>
          <w:rFonts w:ascii="Times New Roman" w:hAnsi="Times New Roman" w:cs="Times New Roman"/>
        </w:rPr>
        <w:t>12. September 24</w:t>
      </w:r>
      <w:r w:rsidR="00164322" w:rsidRPr="00135D4B">
        <w:rPr>
          <w:rFonts w:ascii="Times New Roman" w:hAnsi="Times New Roman" w:cs="Times New Roman"/>
        </w:rPr>
        <w:t>, 2025</w:t>
      </w:r>
      <w:r w:rsidRPr="00135D4B">
        <w:rPr>
          <w:rFonts w:ascii="Times New Roman" w:hAnsi="Times New Roman" w:cs="Times New Roman"/>
        </w:rPr>
        <w:t>- Core Systems Part I</w:t>
      </w:r>
      <w:bookmarkEnd w:id="15"/>
    </w:p>
    <w:p w14:paraId="2E1506CF"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Climate 101 Part II of Series</w:t>
      </w:r>
    </w:p>
    <w:p w14:paraId="77B3028C"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Description of session: Introduction to research and looking in-depth at local climate impacts in Bridgeport using trusted online sources</w:t>
      </w:r>
    </w:p>
    <w:p w14:paraId="29759C69"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This session includes:</w:t>
      </w:r>
    </w:p>
    <w:p w14:paraId="1FFE432F"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Presentation: No</w:t>
      </w:r>
    </w:p>
    <w:p w14:paraId="78643025"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Curriculum/lesson plan: Yes</w:t>
      </w:r>
    </w:p>
    <w:p w14:paraId="369805FC"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Hands on activity: Yes</w:t>
      </w:r>
    </w:p>
    <w:p w14:paraId="012A68D8" w14:textId="77777777" w:rsidR="00067B9C" w:rsidRPr="00135D4B" w:rsidRDefault="00067B9C" w:rsidP="00067B9C">
      <w:pPr>
        <w:tabs>
          <w:tab w:val="left" w:pos="4096"/>
        </w:tabs>
        <w:rPr>
          <w:rFonts w:ascii="Times New Roman" w:hAnsi="Times New Roman" w:cs="Times New Roman"/>
        </w:rPr>
      </w:pPr>
    </w:p>
    <w:p w14:paraId="5304E735" w14:textId="367A19F2" w:rsidR="00067B9C" w:rsidRPr="00135D4B" w:rsidRDefault="00067B9C" w:rsidP="00067B9C">
      <w:pPr>
        <w:pStyle w:val="Heading2"/>
        <w:rPr>
          <w:rFonts w:ascii="Times New Roman" w:hAnsi="Times New Roman" w:cs="Times New Roman"/>
        </w:rPr>
      </w:pPr>
      <w:bookmarkStart w:id="16" w:name="_Toc236407014"/>
      <w:r w:rsidRPr="00135D4B">
        <w:rPr>
          <w:rFonts w:ascii="Times New Roman" w:hAnsi="Times New Roman" w:cs="Times New Roman"/>
        </w:rPr>
        <w:t>13. October 29</w:t>
      </w:r>
      <w:r w:rsidR="00164322" w:rsidRPr="00135D4B">
        <w:rPr>
          <w:rFonts w:ascii="Times New Roman" w:hAnsi="Times New Roman" w:cs="Times New Roman"/>
        </w:rPr>
        <w:t>, 2025</w:t>
      </w:r>
      <w:r w:rsidRPr="00135D4B">
        <w:rPr>
          <w:rFonts w:ascii="Times New Roman" w:hAnsi="Times New Roman" w:cs="Times New Roman"/>
        </w:rPr>
        <w:t>-Core Systems Part II</w:t>
      </w:r>
      <w:bookmarkEnd w:id="16"/>
    </w:p>
    <w:p w14:paraId="3F87ACB9"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Climate 101 Part II of Series</w:t>
      </w:r>
    </w:p>
    <w:p w14:paraId="52FA0D66"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Description of session: Continuation of research session on local climate impacts</w:t>
      </w:r>
    </w:p>
    <w:p w14:paraId="5DE0D3E0"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This session includes:</w:t>
      </w:r>
    </w:p>
    <w:p w14:paraId="152D1FB4" w14:textId="01D66B76"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Presentation:</w:t>
      </w:r>
      <w:r>
        <w:rPr>
          <w:rFonts w:ascii="Times New Roman" w:hAnsi="Times New Roman" w:cs="Times New Roman"/>
        </w:rPr>
        <w:t xml:space="preserve"> Yes</w:t>
      </w:r>
    </w:p>
    <w:p w14:paraId="7F26025F" w14:textId="7AC83AA6"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Curriculum/lesson plan:</w:t>
      </w:r>
      <w:r>
        <w:rPr>
          <w:rFonts w:ascii="Times New Roman" w:hAnsi="Times New Roman" w:cs="Times New Roman"/>
        </w:rPr>
        <w:t xml:space="preserve"> Yes</w:t>
      </w:r>
    </w:p>
    <w:p w14:paraId="7035E960" w14:textId="14CD41B8"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Hands on activity:</w:t>
      </w:r>
      <w:r>
        <w:rPr>
          <w:rFonts w:ascii="Times New Roman" w:hAnsi="Times New Roman" w:cs="Times New Roman"/>
        </w:rPr>
        <w:t xml:space="preserve"> Yes</w:t>
      </w:r>
    </w:p>
    <w:p w14:paraId="5F46F33F" w14:textId="77777777" w:rsidR="00067B9C" w:rsidRPr="00135D4B" w:rsidRDefault="00067B9C" w:rsidP="00067B9C">
      <w:pPr>
        <w:rPr>
          <w:rFonts w:ascii="Times New Roman" w:hAnsi="Times New Roman" w:cs="Times New Roman"/>
        </w:rPr>
      </w:pPr>
    </w:p>
    <w:p w14:paraId="3FEE9CF7" w14:textId="566E48B9" w:rsidR="00067B9C" w:rsidRPr="00135D4B" w:rsidRDefault="00067B9C" w:rsidP="00067B9C">
      <w:pPr>
        <w:pStyle w:val="Heading2"/>
        <w:rPr>
          <w:rFonts w:ascii="Times New Roman" w:hAnsi="Times New Roman" w:cs="Times New Roman"/>
        </w:rPr>
      </w:pPr>
      <w:bookmarkStart w:id="17" w:name="_Toc236407015"/>
      <w:r w:rsidRPr="00135D4B">
        <w:rPr>
          <w:rFonts w:ascii="Times New Roman" w:hAnsi="Times New Roman" w:cs="Times New Roman"/>
        </w:rPr>
        <w:t>14. November 5</w:t>
      </w:r>
      <w:r w:rsidR="00164322" w:rsidRPr="00135D4B">
        <w:rPr>
          <w:rFonts w:ascii="Times New Roman" w:hAnsi="Times New Roman" w:cs="Times New Roman"/>
        </w:rPr>
        <w:t>, 2025</w:t>
      </w:r>
      <w:r w:rsidRPr="00135D4B">
        <w:rPr>
          <w:rFonts w:ascii="Times New Roman" w:hAnsi="Times New Roman" w:cs="Times New Roman"/>
        </w:rPr>
        <w:t>-Burning Questions</w:t>
      </w:r>
      <w:bookmarkEnd w:id="17"/>
    </w:p>
    <w:p w14:paraId="22C35584"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Climate 101 Part II of Series</w:t>
      </w:r>
    </w:p>
    <w:p w14:paraId="3AB462A6" w14:textId="416DE697" w:rsidR="00067B9C" w:rsidRPr="00135D4B" w:rsidRDefault="00067B9C" w:rsidP="00067B9C">
      <w:pPr>
        <w:rPr>
          <w:rFonts w:ascii="Times New Roman" w:hAnsi="Times New Roman" w:cs="Times New Roman"/>
        </w:rPr>
      </w:pPr>
      <w:r w:rsidRPr="00135D4B">
        <w:rPr>
          <w:rFonts w:ascii="Times New Roman" w:hAnsi="Times New Roman" w:cs="Times New Roman"/>
        </w:rPr>
        <w:t>Description of session: Brainstorming burning questions in groups</w:t>
      </w:r>
      <w:r>
        <w:rPr>
          <w:rFonts w:ascii="Times New Roman" w:hAnsi="Times New Roman" w:cs="Times New Roman"/>
        </w:rPr>
        <w:t xml:space="preserve">. Topics were reviewed individually and residents were asked for quick, </w:t>
      </w:r>
      <w:r w:rsidR="00164322">
        <w:rPr>
          <w:rFonts w:ascii="Times New Roman" w:hAnsi="Times New Roman" w:cs="Times New Roman"/>
        </w:rPr>
        <w:t>rapid-fire</w:t>
      </w:r>
      <w:r>
        <w:rPr>
          <w:rFonts w:ascii="Times New Roman" w:hAnsi="Times New Roman" w:cs="Times New Roman"/>
        </w:rPr>
        <w:t xml:space="preserve"> questions that come to mind. Participants were </w:t>
      </w:r>
      <w:r w:rsidR="00164322">
        <w:rPr>
          <w:rFonts w:ascii="Times New Roman" w:hAnsi="Times New Roman" w:cs="Times New Roman"/>
        </w:rPr>
        <w:t>encouraged</w:t>
      </w:r>
      <w:r>
        <w:rPr>
          <w:rFonts w:ascii="Times New Roman" w:hAnsi="Times New Roman" w:cs="Times New Roman"/>
        </w:rPr>
        <w:t xml:space="preserve"> to ask big questions, anything was worthwhile. This promoted creative thinking and </w:t>
      </w:r>
      <w:r w:rsidR="00164322">
        <w:rPr>
          <w:rFonts w:ascii="Times New Roman" w:hAnsi="Times New Roman" w:cs="Times New Roman"/>
        </w:rPr>
        <w:t>helped</w:t>
      </w:r>
      <w:r>
        <w:rPr>
          <w:rFonts w:ascii="Times New Roman" w:hAnsi="Times New Roman" w:cs="Times New Roman"/>
        </w:rPr>
        <w:t xml:space="preserve"> bring forward in-depth topics of interest that could help bring new content to light or bridge connections with previously discussed content</w:t>
      </w:r>
    </w:p>
    <w:p w14:paraId="35394EE6"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This session includes:</w:t>
      </w:r>
    </w:p>
    <w:p w14:paraId="7294AA2A"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Presentation: No</w:t>
      </w:r>
    </w:p>
    <w:p w14:paraId="4C50FA94"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Curriculum/lesson plan: Yes</w:t>
      </w:r>
    </w:p>
    <w:p w14:paraId="59A9DA34"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Hands on activity: Yes</w:t>
      </w:r>
    </w:p>
    <w:p w14:paraId="6424DFF2" w14:textId="77777777" w:rsidR="00067B9C" w:rsidRPr="00135D4B" w:rsidRDefault="00067B9C" w:rsidP="00067B9C">
      <w:pPr>
        <w:rPr>
          <w:rFonts w:ascii="Times New Roman" w:hAnsi="Times New Roman" w:cs="Times New Roman"/>
        </w:rPr>
      </w:pPr>
    </w:p>
    <w:p w14:paraId="75B025B2" w14:textId="5B387CBB" w:rsidR="00067B9C" w:rsidRPr="00135D4B" w:rsidRDefault="00067B9C" w:rsidP="00067B9C">
      <w:pPr>
        <w:pStyle w:val="Heading2"/>
        <w:rPr>
          <w:rFonts w:ascii="Times New Roman" w:hAnsi="Times New Roman" w:cs="Times New Roman"/>
        </w:rPr>
      </w:pPr>
      <w:bookmarkStart w:id="18" w:name="_Toc236407016"/>
      <w:r w:rsidRPr="00135D4B">
        <w:rPr>
          <w:rFonts w:ascii="Times New Roman" w:hAnsi="Times New Roman" w:cs="Times New Roman"/>
        </w:rPr>
        <w:t>15. November 8</w:t>
      </w:r>
      <w:r w:rsidR="00164322" w:rsidRPr="00135D4B">
        <w:rPr>
          <w:rFonts w:ascii="Times New Roman" w:hAnsi="Times New Roman" w:cs="Times New Roman"/>
        </w:rPr>
        <w:t>, 2025,</w:t>
      </w:r>
      <w:r w:rsidRPr="00135D4B">
        <w:rPr>
          <w:rFonts w:ascii="Times New Roman" w:hAnsi="Times New Roman" w:cs="Times New Roman"/>
        </w:rPr>
        <w:t xml:space="preserve"> Retreat</w:t>
      </w:r>
      <w:bookmarkEnd w:id="18"/>
    </w:p>
    <w:p w14:paraId="3856DE8F"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Climate 101 Part II of Series</w:t>
      </w:r>
    </w:p>
    <w:p w14:paraId="77A4F02F"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Description of session: We continued our discussion around building people power, reviewing the concepts introduced at the last retreat and deepening our discussion around how they relate to climate change and climate justice. This session also included an outdoor activity meant to connect residents with topics being discussed in the real world, this included an in-depth discussion about trees and the surrounding environment such as roadways, hardscapes, and impervious surfaces and heat. Residents tested their knowledge of previous content by playing Jeopardy</w:t>
      </w:r>
    </w:p>
    <w:p w14:paraId="0D9F2BEB"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This session includes:</w:t>
      </w:r>
    </w:p>
    <w:p w14:paraId="2E649F21"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Presentation: Yes</w:t>
      </w:r>
    </w:p>
    <w:p w14:paraId="653976C6"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Curriculum/lesson plan: Yes</w:t>
      </w:r>
    </w:p>
    <w:p w14:paraId="688E7633"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Hands on activity: Yes</w:t>
      </w:r>
    </w:p>
    <w:p w14:paraId="3C596E6D" w14:textId="77777777" w:rsidR="00067B9C" w:rsidRPr="00135D4B" w:rsidRDefault="00067B9C" w:rsidP="00067B9C">
      <w:pPr>
        <w:rPr>
          <w:rFonts w:ascii="Times New Roman" w:hAnsi="Times New Roman" w:cs="Times New Roman"/>
        </w:rPr>
      </w:pPr>
    </w:p>
    <w:p w14:paraId="4DEE14A7" w14:textId="203D8ED7" w:rsidR="00067B9C" w:rsidRPr="00135D4B" w:rsidRDefault="00067B9C" w:rsidP="00067B9C">
      <w:pPr>
        <w:pStyle w:val="Heading2"/>
        <w:rPr>
          <w:rFonts w:ascii="Times New Roman" w:hAnsi="Times New Roman" w:cs="Times New Roman"/>
        </w:rPr>
      </w:pPr>
      <w:bookmarkStart w:id="19" w:name="_Toc236407017"/>
      <w:r w:rsidRPr="00135D4B">
        <w:rPr>
          <w:rFonts w:ascii="Times New Roman" w:hAnsi="Times New Roman" w:cs="Times New Roman"/>
        </w:rPr>
        <w:t>16. December 3</w:t>
      </w:r>
      <w:r w:rsidR="00164322" w:rsidRPr="00135D4B">
        <w:rPr>
          <w:rFonts w:ascii="Times New Roman" w:hAnsi="Times New Roman" w:cs="Times New Roman"/>
        </w:rPr>
        <w:t>, 2025,</w:t>
      </w:r>
      <w:r w:rsidRPr="00135D4B">
        <w:rPr>
          <w:rFonts w:ascii="Times New Roman" w:hAnsi="Times New Roman" w:cs="Times New Roman"/>
        </w:rPr>
        <w:t xml:space="preserve"> Squad Videos Discussion</w:t>
      </w:r>
      <w:bookmarkEnd w:id="19"/>
    </w:p>
    <w:p w14:paraId="364F80E5" w14:textId="29A34CEE" w:rsidR="00067B9C" w:rsidRPr="00135D4B" w:rsidRDefault="00067B9C" w:rsidP="00067B9C">
      <w:pPr>
        <w:rPr>
          <w:rFonts w:ascii="Times New Roman" w:hAnsi="Times New Roman" w:cs="Times New Roman"/>
        </w:rPr>
      </w:pPr>
      <w:r w:rsidRPr="00135D4B">
        <w:rPr>
          <w:rFonts w:ascii="Times New Roman" w:hAnsi="Times New Roman" w:cs="Times New Roman"/>
        </w:rPr>
        <w:t xml:space="preserve">Description of session: Squad activity. Each squad watched videos about different topics including electricity, climate </w:t>
      </w:r>
      <w:r w:rsidR="00164322" w:rsidRPr="00135D4B">
        <w:rPr>
          <w:rFonts w:ascii="Times New Roman" w:hAnsi="Times New Roman" w:cs="Times New Roman"/>
        </w:rPr>
        <w:t>change, fossil</w:t>
      </w:r>
      <w:r w:rsidRPr="00135D4B">
        <w:rPr>
          <w:rFonts w:ascii="Times New Roman" w:hAnsi="Times New Roman" w:cs="Times New Roman"/>
        </w:rPr>
        <w:t xml:space="preserve"> fuels, extreme weather, and renewable </w:t>
      </w:r>
      <w:r w:rsidR="00164322" w:rsidRPr="00135D4B">
        <w:rPr>
          <w:rFonts w:ascii="Times New Roman" w:hAnsi="Times New Roman" w:cs="Times New Roman"/>
        </w:rPr>
        <w:t>energy.</w:t>
      </w:r>
      <w:r w:rsidRPr="00135D4B">
        <w:rPr>
          <w:rFonts w:ascii="Times New Roman" w:hAnsi="Times New Roman" w:cs="Times New Roman"/>
        </w:rPr>
        <w:t xml:space="preserve"> They answered prompts about each video, how it relates to Bridgeport and other questions they have. This would help inform content for the </w:t>
      </w:r>
      <w:r w:rsidR="00164322" w:rsidRPr="00135D4B">
        <w:rPr>
          <w:rFonts w:ascii="Times New Roman" w:hAnsi="Times New Roman" w:cs="Times New Roman"/>
        </w:rPr>
        <w:t>hands-on</w:t>
      </w:r>
      <w:r w:rsidRPr="00135D4B">
        <w:rPr>
          <w:rFonts w:ascii="Times New Roman" w:hAnsi="Times New Roman" w:cs="Times New Roman"/>
        </w:rPr>
        <w:t xml:space="preserve"> sessions</w:t>
      </w:r>
    </w:p>
    <w:p w14:paraId="23109D05"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lastRenderedPageBreak/>
        <w:t>This session includes:</w:t>
      </w:r>
    </w:p>
    <w:p w14:paraId="4F649BC3"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Presentation: No</w:t>
      </w:r>
    </w:p>
    <w:p w14:paraId="61B86499"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Curriculum/lesson plan: Yes</w:t>
      </w:r>
    </w:p>
    <w:p w14:paraId="79F83CD6"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Hands on activity: Yes</w:t>
      </w:r>
    </w:p>
    <w:p w14:paraId="4342D63A" w14:textId="77777777" w:rsidR="00067B9C" w:rsidRPr="00135D4B" w:rsidRDefault="00067B9C" w:rsidP="00067B9C">
      <w:pPr>
        <w:rPr>
          <w:rFonts w:ascii="Times New Roman" w:hAnsi="Times New Roman" w:cs="Times New Roman"/>
        </w:rPr>
      </w:pPr>
    </w:p>
    <w:p w14:paraId="76214BE7" w14:textId="3A562943" w:rsidR="00067B9C" w:rsidRPr="00135D4B" w:rsidRDefault="00067B9C" w:rsidP="00067B9C">
      <w:pPr>
        <w:pStyle w:val="Heading1"/>
      </w:pPr>
      <w:bookmarkStart w:id="20" w:name="_Toc236407018"/>
      <w:r>
        <w:t xml:space="preserve">Part III </w:t>
      </w:r>
      <w:r w:rsidRPr="00135D4B">
        <w:t>Hands-</w:t>
      </w:r>
      <w:r>
        <w:t>O</w:t>
      </w:r>
      <w:r w:rsidRPr="00135D4B">
        <w:t xml:space="preserve">n </w:t>
      </w:r>
      <w:r>
        <w:t>S</w:t>
      </w:r>
      <w:r w:rsidRPr="00135D4B">
        <w:t xml:space="preserve">olutions </w:t>
      </w:r>
      <w:r>
        <w:t>B</w:t>
      </w:r>
      <w:r w:rsidRPr="00135D4B">
        <w:t>uilding</w:t>
      </w:r>
      <w:bookmarkEnd w:id="20"/>
      <w:r w:rsidRPr="00135D4B">
        <w:t xml:space="preserve"> </w:t>
      </w:r>
    </w:p>
    <w:p w14:paraId="7669DF24" w14:textId="1F9D5A93" w:rsidR="00067B9C" w:rsidRPr="00135D4B" w:rsidRDefault="00067B9C" w:rsidP="00067B9C">
      <w:pPr>
        <w:pStyle w:val="Heading2"/>
        <w:rPr>
          <w:rFonts w:ascii="Times New Roman" w:hAnsi="Times New Roman" w:cs="Times New Roman"/>
        </w:rPr>
      </w:pPr>
      <w:bookmarkStart w:id="21" w:name="_Toc236407019"/>
      <w:r w:rsidRPr="00135D4B">
        <w:rPr>
          <w:rFonts w:ascii="Times New Roman" w:hAnsi="Times New Roman" w:cs="Times New Roman"/>
        </w:rPr>
        <w:t>17</w:t>
      </w:r>
      <w:r w:rsidR="00164322" w:rsidRPr="00135D4B">
        <w:rPr>
          <w:rFonts w:ascii="Times New Roman" w:hAnsi="Times New Roman" w:cs="Times New Roman"/>
        </w:rPr>
        <w:t>. January</w:t>
      </w:r>
      <w:r w:rsidRPr="00135D4B">
        <w:rPr>
          <w:rFonts w:ascii="Times New Roman" w:hAnsi="Times New Roman" w:cs="Times New Roman"/>
        </w:rPr>
        <w:t xml:space="preserve"> 28, </w:t>
      </w:r>
      <w:r w:rsidR="00164322" w:rsidRPr="00135D4B">
        <w:rPr>
          <w:rFonts w:ascii="Times New Roman" w:hAnsi="Times New Roman" w:cs="Times New Roman"/>
        </w:rPr>
        <w:t>2026,</w:t>
      </w:r>
      <w:r w:rsidRPr="00135D4B">
        <w:rPr>
          <w:rFonts w:ascii="Times New Roman" w:hAnsi="Times New Roman" w:cs="Times New Roman"/>
        </w:rPr>
        <w:t xml:space="preserve"> Energy pathways</w:t>
      </w:r>
      <w:bookmarkEnd w:id="21"/>
    </w:p>
    <w:p w14:paraId="56A25C97"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Hands on Solutions Building Part III of Series</w:t>
      </w:r>
    </w:p>
    <w:p w14:paraId="2DC6F814"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Description of session: Residents built circuits to learn about how electricity is connected and delivered. This session was meant to develop an understanding around utilities and energy production.</w:t>
      </w:r>
    </w:p>
    <w:p w14:paraId="4527EE55"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This session includes:</w:t>
      </w:r>
    </w:p>
    <w:p w14:paraId="27EF0F44"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Presentation: No</w:t>
      </w:r>
    </w:p>
    <w:p w14:paraId="19297C1F"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Curriculum/lesson plan: Yes</w:t>
      </w:r>
    </w:p>
    <w:p w14:paraId="678B719F"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Hands on activity: Yes</w:t>
      </w:r>
    </w:p>
    <w:p w14:paraId="6B92E216" w14:textId="77777777" w:rsidR="00067B9C" w:rsidRPr="00135D4B" w:rsidRDefault="00067B9C" w:rsidP="00067B9C">
      <w:pPr>
        <w:rPr>
          <w:rFonts w:ascii="Times New Roman" w:hAnsi="Times New Roman" w:cs="Times New Roman"/>
        </w:rPr>
      </w:pPr>
    </w:p>
    <w:p w14:paraId="7CF85376" w14:textId="6B743732" w:rsidR="00067B9C" w:rsidRPr="00135D4B" w:rsidRDefault="00067B9C" w:rsidP="00067B9C">
      <w:pPr>
        <w:pStyle w:val="Heading2"/>
        <w:rPr>
          <w:rFonts w:ascii="Times New Roman" w:hAnsi="Times New Roman" w:cs="Times New Roman"/>
        </w:rPr>
      </w:pPr>
      <w:bookmarkStart w:id="22" w:name="_Toc236407020"/>
      <w:r w:rsidRPr="00135D4B">
        <w:rPr>
          <w:rFonts w:ascii="Times New Roman" w:hAnsi="Times New Roman" w:cs="Times New Roman"/>
        </w:rPr>
        <w:t xml:space="preserve">18. February 25, </w:t>
      </w:r>
      <w:r w:rsidR="00164322" w:rsidRPr="00135D4B">
        <w:rPr>
          <w:rFonts w:ascii="Times New Roman" w:hAnsi="Times New Roman" w:cs="Times New Roman"/>
        </w:rPr>
        <w:t>2026,</w:t>
      </w:r>
      <w:r w:rsidRPr="00135D4B">
        <w:rPr>
          <w:rFonts w:ascii="Times New Roman" w:hAnsi="Times New Roman" w:cs="Times New Roman"/>
        </w:rPr>
        <w:t xml:space="preserve"> Utilities, electricity, oil, and international politics</w:t>
      </w:r>
      <w:bookmarkEnd w:id="22"/>
    </w:p>
    <w:p w14:paraId="5DA6BE3E"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Hands on Solutions Building Part III of Series</w:t>
      </w:r>
    </w:p>
    <w:p w14:paraId="60DD2B69" w14:textId="15F2EAE1" w:rsidR="00067B9C" w:rsidRPr="00135D4B" w:rsidRDefault="00067B9C" w:rsidP="00067B9C">
      <w:pPr>
        <w:rPr>
          <w:rFonts w:ascii="Times New Roman" w:hAnsi="Times New Roman" w:cs="Times New Roman"/>
        </w:rPr>
      </w:pPr>
      <w:r w:rsidRPr="00135D4B">
        <w:rPr>
          <w:rFonts w:ascii="Times New Roman" w:hAnsi="Times New Roman" w:cs="Times New Roman"/>
        </w:rPr>
        <w:t xml:space="preserve">Description of session: This session focused on answering questions that came up related to utilities and the electric grid last session and deepening </w:t>
      </w:r>
      <w:r w:rsidR="00164322" w:rsidRPr="00135D4B">
        <w:rPr>
          <w:rFonts w:ascii="Times New Roman" w:hAnsi="Times New Roman" w:cs="Times New Roman"/>
        </w:rPr>
        <w:t>residents’</w:t>
      </w:r>
      <w:r w:rsidRPr="00135D4B">
        <w:rPr>
          <w:rFonts w:ascii="Times New Roman" w:hAnsi="Times New Roman" w:cs="Times New Roman"/>
        </w:rPr>
        <w:t xml:space="preserve"> understanding of the many factors and influences around fossil fuels, and the electric grid. This session also included more </w:t>
      </w:r>
      <w:r w:rsidR="00164322" w:rsidRPr="00135D4B">
        <w:rPr>
          <w:rFonts w:ascii="Times New Roman" w:hAnsi="Times New Roman" w:cs="Times New Roman"/>
        </w:rPr>
        <w:t>hands-on</w:t>
      </w:r>
      <w:r w:rsidRPr="00135D4B">
        <w:rPr>
          <w:rFonts w:ascii="Times New Roman" w:hAnsi="Times New Roman" w:cs="Times New Roman"/>
        </w:rPr>
        <w:t xml:space="preserve"> learning with the simple circuits</w:t>
      </w:r>
    </w:p>
    <w:p w14:paraId="1FD741A6"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This session includes:</w:t>
      </w:r>
    </w:p>
    <w:p w14:paraId="1FFE435D"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Presentation: Yes</w:t>
      </w:r>
    </w:p>
    <w:p w14:paraId="786B1A41"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Curriculum/lesson plan: Yes</w:t>
      </w:r>
    </w:p>
    <w:p w14:paraId="3FDB16CA"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Hands on activity: Yes</w:t>
      </w:r>
    </w:p>
    <w:p w14:paraId="14A8421D" w14:textId="1BFB44C3" w:rsidR="00067B9C" w:rsidRPr="00135D4B" w:rsidRDefault="00067B9C" w:rsidP="00067B9C">
      <w:pPr>
        <w:pStyle w:val="Heading2"/>
        <w:rPr>
          <w:rFonts w:ascii="Times New Roman" w:hAnsi="Times New Roman" w:cs="Times New Roman"/>
        </w:rPr>
      </w:pPr>
      <w:bookmarkStart w:id="23" w:name="_Toc236407021"/>
      <w:r w:rsidRPr="00135D4B">
        <w:rPr>
          <w:rFonts w:ascii="Times New Roman" w:hAnsi="Times New Roman" w:cs="Times New Roman"/>
        </w:rPr>
        <w:t xml:space="preserve">19. </w:t>
      </w:r>
      <w:r w:rsidR="00164322" w:rsidRPr="00135D4B">
        <w:rPr>
          <w:rFonts w:ascii="Times New Roman" w:hAnsi="Times New Roman" w:cs="Times New Roman"/>
        </w:rPr>
        <w:t>March 25</w:t>
      </w:r>
      <w:r w:rsidRPr="00135D4B">
        <w:rPr>
          <w:rFonts w:ascii="Times New Roman" w:hAnsi="Times New Roman" w:cs="Times New Roman"/>
        </w:rPr>
        <w:t xml:space="preserve">, </w:t>
      </w:r>
      <w:r w:rsidR="00164322" w:rsidRPr="00135D4B">
        <w:rPr>
          <w:rFonts w:ascii="Times New Roman" w:hAnsi="Times New Roman" w:cs="Times New Roman"/>
        </w:rPr>
        <w:t>2026,</w:t>
      </w:r>
      <w:r w:rsidRPr="00135D4B">
        <w:rPr>
          <w:rFonts w:ascii="Times New Roman" w:hAnsi="Times New Roman" w:cs="Times New Roman"/>
        </w:rPr>
        <w:t xml:space="preserve"> Climate Micro labs</w:t>
      </w:r>
      <w:bookmarkEnd w:id="23"/>
    </w:p>
    <w:p w14:paraId="15FD12FA"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Hands on Solutions Building Part III of Series</w:t>
      </w:r>
    </w:p>
    <w:p w14:paraId="28CDBC64"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 xml:space="preserve">Description of session: Provide hands on learning around the major impacts of climate change identified as priority community concerns, such as flooding related to sea level rise, extreme </w:t>
      </w:r>
      <w:r w:rsidRPr="00135D4B">
        <w:rPr>
          <w:rFonts w:ascii="Times New Roman" w:hAnsi="Times New Roman" w:cs="Times New Roman"/>
        </w:rPr>
        <w:lastRenderedPageBreak/>
        <w:t>heat, and air pollution. Create connections between previously discussed content and systems level thinking.</w:t>
      </w:r>
    </w:p>
    <w:p w14:paraId="77C10B50"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This session includes:</w:t>
      </w:r>
    </w:p>
    <w:p w14:paraId="43DBE4BD"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Presentation: Yes</w:t>
      </w:r>
    </w:p>
    <w:p w14:paraId="65E2F70E"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Curriculum/lesson plan: Yes</w:t>
      </w:r>
    </w:p>
    <w:p w14:paraId="4F2CD077"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Hands on activity: Yes</w:t>
      </w:r>
    </w:p>
    <w:p w14:paraId="05465327" w14:textId="77777777" w:rsidR="00067B9C" w:rsidRPr="00135D4B" w:rsidRDefault="00067B9C" w:rsidP="00067B9C">
      <w:pPr>
        <w:rPr>
          <w:rFonts w:ascii="Times New Roman" w:hAnsi="Times New Roman" w:cs="Times New Roman"/>
        </w:rPr>
      </w:pPr>
    </w:p>
    <w:p w14:paraId="75F0C48C" w14:textId="158EB0AD" w:rsidR="00067B9C" w:rsidRPr="00135D4B" w:rsidRDefault="00067B9C" w:rsidP="00067B9C">
      <w:pPr>
        <w:pStyle w:val="Heading2"/>
        <w:rPr>
          <w:rFonts w:ascii="Times New Roman" w:hAnsi="Times New Roman" w:cs="Times New Roman"/>
        </w:rPr>
      </w:pPr>
      <w:bookmarkStart w:id="24" w:name="_Toc236407022"/>
      <w:r w:rsidRPr="00135D4B">
        <w:rPr>
          <w:rFonts w:ascii="Times New Roman" w:hAnsi="Times New Roman" w:cs="Times New Roman"/>
        </w:rPr>
        <w:t xml:space="preserve">20. April 29, </w:t>
      </w:r>
      <w:r w:rsidR="00164322" w:rsidRPr="00135D4B">
        <w:rPr>
          <w:rFonts w:ascii="Times New Roman" w:hAnsi="Times New Roman" w:cs="Times New Roman"/>
        </w:rPr>
        <w:t>2026,</w:t>
      </w:r>
      <w:r w:rsidRPr="00135D4B">
        <w:rPr>
          <w:rFonts w:ascii="Times New Roman" w:hAnsi="Times New Roman" w:cs="Times New Roman"/>
        </w:rPr>
        <w:t xml:space="preserve"> Healthy Homes (Mold)</w:t>
      </w:r>
      <w:bookmarkEnd w:id="24"/>
      <w:r w:rsidRPr="00135D4B">
        <w:rPr>
          <w:rFonts w:ascii="Times New Roman" w:hAnsi="Times New Roman" w:cs="Times New Roman"/>
        </w:rPr>
        <w:t xml:space="preserve"> </w:t>
      </w:r>
    </w:p>
    <w:p w14:paraId="30B136B5"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Hands on Solutions Building Part III of Series</w:t>
      </w:r>
    </w:p>
    <w:p w14:paraId="198C7D5F"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Description of session: Residents looked at hyper local issues in their housing connected with ongoing community efforts to understand, document, and address mold. This helps promote a holistic healthy lifestyle for residents and deepens their understanding around the secondary impacts of climate change events like flooding and how non-climate stressors can exacerbate existing issues.</w:t>
      </w:r>
    </w:p>
    <w:p w14:paraId="3DB26128"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This session includes:</w:t>
      </w:r>
    </w:p>
    <w:p w14:paraId="7F46057B"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Presentation: Yes</w:t>
      </w:r>
    </w:p>
    <w:p w14:paraId="3C4D4A9A"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Curriculum/lesson plan: Yes</w:t>
      </w:r>
    </w:p>
    <w:p w14:paraId="7C33C6CA"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Hands on activity: Yes</w:t>
      </w:r>
    </w:p>
    <w:p w14:paraId="695E3335" w14:textId="77777777" w:rsidR="00067B9C" w:rsidRPr="00135D4B" w:rsidRDefault="00067B9C" w:rsidP="00067B9C">
      <w:pPr>
        <w:rPr>
          <w:rFonts w:ascii="Times New Roman" w:hAnsi="Times New Roman" w:cs="Times New Roman"/>
        </w:rPr>
      </w:pPr>
    </w:p>
    <w:p w14:paraId="5DDF73F6" w14:textId="0AEFFFCC" w:rsidR="00067B9C" w:rsidRPr="00135D4B" w:rsidRDefault="00067B9C" w:rsidP="00067B9C">
      <w:pPr>
        <w:pStyle w:val="Heading2"/>
        <w:rPr>
          <w:rFonts w:ascii="Times New Roman" w:hAnsi="Times New Roman" w:cs="Times New Roman"/>
        </w:rPr>
      </w:pPr>
      <w:bookmarkStart w:id="25" w:name="_Toc236407023"/>
      <w:r w:rsidRPr="00135D4B">
        <w:rPr>
          <w:rFonts w:ascii="Times New Roman" w:hAnsi="Times New Roman" w:cs="Times New Roman"/>
        </w:rPr>
        <w:t xml:space="preserve">21. May 27, </w:t>
      </w:r>
      <w:r w:rsidR="00164322" w:rsidRPr="00135D4B">
        <w:rPr>
          <w:rFonts w:ascii="Times New Roman" w:hAnsi="Times New Roman" w:cs="Times New Roman"/>
        </w:rPr>
        <w:t>2026,</w:t>
      </w:r>
      <w:r w:rsidRPr="00135D4B">
        <w:rPr>
          <w:rFonts w:ascii="Times New Roman" w:hAnsi="Times New Roman" w:cs="Times New Roman"/>
        </w:rPr>
        <w:t xml:space="preserve"> Story Map workshop</w:t>
      </w:r>
      <w:bookmarkEnd w:id="25"/>
    </w:p>
    <w:p w14:paraId="5602B04C"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Hands on Solutions Building Part III of Series</w:t>
      </w:r>
    </w:p>
    <w:p w14:paraId="403231B8"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 xml:space="preserve">Description of session: Residents utilized aerial maps of Bridgeport and the West End to look at hyper local modeled climate impacts and current land use, including sea level rise, heat, and flood vulnerability. Groups looked for trends, examined vulnerability and how that was spatially distributed across neighborhoods and communities, and discussed possible impacts they would experience and solutions needed. </w:t>
      </w:r>
    </w:p>
    <w:p w14:paraId="60AA3F13"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This session includes:</w:t>
      </w:r>
    </w:p>
    <w:p w14:paraId="7E42B6EE"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Presentation: Yes</w:t>
      </w:r>
    </w:p>
    <w:p w14:paraId="6070D267"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Curriculum/lesson plan: Yes</w:t>
      </w:r>
    </w:p>
    <w:p w14:paraId="6344A2B1"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Hands on activity: Yes</w:t>
      </w:r>
    </w:p>
    <w:p w14:paraId="5B224202" w14:textId="77777777" w:rsidR="00067B9C" w:rsidRPr="00135D4B" w:rsidRDefault="00067B9C" w:rsidP="00067B9C">
      <w:pPr>
        <w:rPr>
          <w:rFonts w:ascii="Times New Roman" w:hAnsi="Times New Roman" w:cs="Times New Roman"/>
        </w:rPr>
      </w:pPr>
    </w:p>
    <w:p w14:paraId="4C4B1B2C" w14:textId="7780EB84" w:rsidR="00067B9C" w:rsidRPr="00135D4B" w:rsidRDefault="00067B9C" w:rsidP="00067B9C">
      <w:pPr>
        <w:pStyle w:val="Heading2"/>
        <w:rPr>
          <w:rFonts w:ascii="Times New Roman" w:hAnsi="Times New Roman" w:cs="Times New Roman"/>
        </w:rPr>
      </w:pPr>
      <w:bookmarkStart w:id="26" w:name="_Toc236407024"/>
      <w:r w:rsidRPr="00135D4B">
        <w:rPr>
          <w:rFonts w:ascii="Times New Roman" w:hAnsi="Times New Roman" w:cs="Times New Roman"/>
        </w:rPr>
        <w:lastRenderedPageBreak/>
        <w:t xml:space="preserve">22. </w:t>
      </w:r>
      <w:r w:rsidR="00164322" w:rsidRPr="00135D4B">
        <w:rPr>
          <w:rFonts w:ascii="Times New Roman" w:hAnsi="Times New Roman" w:cs="Times New Roman"/>
        </w:rPr>
        <w:t>June</w:t>
      </w:r>
      <w:r w:rsidRPr="00135D4B">
        <w:rPr>
          <w:rFonts w:ascii="Times New Roman" w:hAnsi="Times New Roman" w:cs="Times New Roman"/>
        </w:rPr>
        <w:t xml:space="preserve"> 24, </w:t>
      </w:r>
      <w:r w:rsidR="00164322" w:rsidRPr="00135D4B">
        <w:rPr>
          <w:rFonts w:ascii="Times New Roman" w:hAnsi="Times New Roman" w:cs="Times New Roman"/>
        </w:rPr>
        <w:t>2026,</w:t>
      </w:r>
      <w:r w:rsidRPr="00135D4B">
        <w:rPr>
          <w:rFonts w:ascii="Times New Roman" w:hAnsi="Times New Roman" w:cs="Times New Roman"/>
        </w:rPr>
        <w:t xml:space="preserve"> Learning &amp; Solutions Fair</w:t>
      </w:r>
      <w:bookmarkEnd w:id="26"/>
    </w:p>
    <w:p w14:paraId="785E35A8"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Hands on Solutions Building Part III of Series</w:t>
      </w:r>
    </w:p>
    <w:p w14:paraId="513D6398" w14:textId="04E397EB" w:rsidR="00067B9C" w:rsidRPr="00135D4B" w:rsidRDefault="00067B9C" w:rsidP="00067B9C">
      <w:pPr>
        <w:rPr>
          <w:rFonts w:ascii="Times New Roman" w:hAnsi="Times New Roman" w:cs="Times New Roman"/>
        </w:rPr>
      </w:pPr>
      <w:r w:rsidRPr="00135D4B">
        <w:rPr>
          <w:rFonts w:ascii="Times New Roman" w:hAnsi="Times New Roman" w:cs="Times New Roman"/>
        </w:rPr>
        <w:t xml:space="preserve">Description of session: Residents create a </w:t>
      </w:r>
      <w:r w:rsidR="00164322" w:rsidRPr="00135D4B">
        <w:rPr>
          <w:rFonts w:ascii="Times New Roman" w:hAnsi="Times New Roman" w:cs="Times New Roman"/>
        </w:rPr>
        <w:t>trifold</w:t>
      </w:r>
      <w:r w:rsidRPr="00135D4B">
        <w:rPr>
          <w:rFonts w:ascii="Times New Roman" w:hAnsi="Times New Roman" w:cs="Times New Roman"/>
        </w:rPr>
        <w:t xml:space="preserve"> using previous slideshows and art supplies to display what they have learned throughout the program</w:t>
      </w:r>
    </w:p>
    <w:p w14:paraId="3B2297E9"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This session includes:</w:t>
      </w:r>
    </w:p>
    <w:p w14:paraId="392A8961"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Presentation: Yes</w:t>
      </w:r>
    </w:p>
    <w:p w14:paraId="2FE52FDF"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Curriculum/lesson plan: Yes</w:t>
      </w:r>
    </w:p>
    <w:p w14:paraId="066A4B7E" w14:textId="77777777" w:rsidR="00067B9C" w:rsidRPr="00840204"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Hands on activity: Yes</w:t>
      </w:r>
    </w:p>
    <w:p w14:paraId="36DECD35" w14:textId="77777777" w:rsidR="00067B9C" w:rsidRPr="00135D4B" w:rsidRDefault="00067B9C" w:rsidP="00067B9C">
      <w:pPr>
        <w:rPr>
          <w:rFonts w:ascii="Times New Roman" w:hAnsi="Times New Roman" w:cs="Times New Roman"/>
        </w:rPr>
      </w:pPr>
    </w:p>
    <w:p w14:paraId="1C733915" w14:textId="77777777" w:rsidR="00067B9C" w:rsidRPr="00135D4B" w:rsidRDefault="00067B9C" w:rsidP="00067B9C">
      <w:pPr>
        <w:pStyle w:val="Heading2"/>
      </w:pPr>
      <w:bookmarkStart w:id="27" w:name="_Toc236407025"/>
      <w:r w:rsidRPr="00135D4B">
        <w:t>23. TBD</w:t>
      </w:r>
      <w:r>
        <w:t>-Implementing Community Solutions to Climate Change</w:t>
      </w:r>
      <w:bookmarkEnd w:id="27"/>
    </w:p>
    <w:p w14:paraId="0B619168"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Implementing Local Climate Solutions</w:t>
      </w:r>
    </w:p>
    <w:p w14:paraId="3913EDCA"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Hands on Solutions Building Part III of Series</w:t>
      </w:r>
    </w:p>
    <w:p w14:paraId="4C964243"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Description of session: Residents engage in identifying a local climate impact and implementing a solution to that impact. In this session residents identified extreme heat, flooding, and air quality concerns. Planting trees in the nearby park was identified as a possible solution. Residents are engaged in the identification, location and species selection, planting, and maintenance</w:t>
      </w:r>
    </w:p>
    <w:p w14:paraId="3B78E30D" w14:textId="77777777" w:rsidR="00067B9C" w:rsidRPr="00135D4B" w:rsidRDefault="00067B9C" w:rsidP="00067B9C">
      <w:pPr>
        <w:rPr>
          <w:rFonts w:ascii="Times New Roman" w:hAnsi="Times New Roman" w:cs="Times New Roman"/>
        </w:rPr>
      </w:pPr>
      <w:r w:rsidRPr="00135D4B">
        <w:rPr>
          <w:rFonts w:ascii="Times New Roman" w:hAnsi="Times New Roman" w:cs="Times New Roman"/>
        </w:rPr>
        <w:t>This session includes:</w:t>
      </w:r>
    </w:p>
    <w:p w14:paraId="27AB33FA"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Presentation: No</w:t>
      </w:r>
    </w:p>
    <w:p w14:paraId="6DF5D7E2"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Curriculum/lesson plan: Yes</w:t>
      </w:r>
    </w:p>
    <w:p w14:paraId="0B67DFAF" w14:textId="77777777" w:rsidR="00067B9C" w:rsidRPr="00135D4B" w:rsidRDefault="00067B9C" w:rsidP="00067B9C">
      <w:pPr>
        <w:pStyle w:val="ListParagraph"/>
        <w:numPr>
          <w:ilvl w:val="0"/>
          <w:numId w:val="1"/>
        </w:numPr>
        <w:rPr>
          <w:rFonts w:ascii="Times New Roman" w:hAnsi="Times New Roman" w:cs="Times New Roman"/>
        </w:rPr>
      </w:pPr>
      <w:r w:rsidRPr="00135D4B">
        <w:rPr>
          <w:rFonts w:ascii="Times New Roman" w:hAnsi="Times New Roman" w:cs="Times New Roman"/>
        </w:rPr>
        <w:t>Hands on activity: Yes</w:t>
      </w:r>
    </w:p>
    <w:p w14:paraId="2AFCE350" w14:textId="77777777" w:rsidR="00067B9C" w:rsidRPr="00135D4B" w:rsidRDefault="00067B9C" w:rsidP="00067B9C">
      <w:pPr>
        <w:rPr>
          <w:rFonts w:ascii="Times New Roman" w:hAnsi="Times New Roman" w:cs="Times New Roman"/>
        </w:rPr>
      </w:pPr>
    </w:p>
    <w:p w14:paraId="225D2A04" w14:textId="7E1C9501" w:rsidR="00067B9C" w:rsidRPr="00067B9C" w:rsidRDefault="00067B9C">
      <w:pPr>
        <w:rPr>
          <w:rFonts w:ascii="Times New Roman" w:hAnsi="Times New Roman" w:cs="Times New Roman"/>
        </w:rPr>
      </w:pPr>
      <w:r w:rsidRPr="00135D4B">
        <w:rPr>
          <w:rFonts w:ascii="Times New Roman" w:hAnsi="Times New Roman" w:cs="Times New Roman"/>
        </w:rPr>
        <w:br w:type="page"/>
      </w:r>
    </w:p>
    <w:sectPr w:rsidR="00067B9C" w:rsidRPr="00067B9C" w:rsidSect="00440427">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A16EC"/>
    <w:multiLevelType w:val="hybridMultilevel"/>
    <w:tmpl w:val="2A22E64A"/>
    <w:lvl w:ilvl="0" w:tplc="9FD08A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0F0D93"/>
    <w:multiLevelType w:val="multilevel"/>
    <w:tmpl w:val="C8EA3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0A555B"/>
    <w:multiLevelType w:val="hybridMultilevel"/>
    <w:tmpl w:val="79682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7323321">
    <w:abstractNumId w:val="2"/>
  </w:num>
  <w:num w:numId="2" w16cid:durableId="1440878775">
    <w:abstractNumId w:val="1"/>
  </w:num>
  <w:num w:numId="3" w16cid:durableId="46420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B9C"/>
    <w:rsid w:val="00067B9C"/>
    <w:rsid w:val="00164322"/>
    <w:rsid w:val="00440427"/>
    <w:rsid w:val="006F4CC9"/>
    <w:rsid w:val="0098164A"/>
    <w:rsid w:val="00AF11F8"/>
    <w:rsid w:val="00D02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569E1"/>
  <w15:chartTrackingRefBased/>
  <w15:docId w15:val="{E79E7EA9-DA87-47BE-AA2C-DFA1AA2E3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7B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67B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7B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7B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7B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7B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7B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7B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7B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B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67B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7B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7B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7B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7B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7B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7B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7B9C"/>
    <w:rPr>
      <w:rFonts w:eastAsiaTheme="majorEastAsia" w:cstheme="majorBidi"/>
      <w:color w:val="272727" w:themeColor="text1" w:themeTint="D8"/>
    </w:rPr>
  </w:style>
  <w:style w:type="paragraph" w:styleId="Title">
    <w:name w:val="Title"/>
    <w:basedOn w:val="Normal"/>
    <w:next w:val="Normal"/>
    <w:link w:val="TitleChar"/>
    <w:uiPriority w:val="10"/>
    <w:qFormat/>
    <w:rsid w:val="00067B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7B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7B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7B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7B9C"/>
    <w:pPr>
      <w:spacing w:before="160"/>
      <w:jc w:val="center"/>
    </w:pPr>
    <w:rPr>
      <w:i/>
      <w:iCs/>
      <w:color w:val="404040" w:themeColor="text1" w:themeTint="BF"/>
    </w:rPr>
  </w:style>
  <w:style w:type="character" w:customStyle="1" w:styleId="QuoteChar">
    <w:name w:val="Quote Char"/>
    <w:basedOn w:val="DefaultParagraphFont"/>
    <w:link w:val="Quote"/>
    <w:uiPriority w:val="29"/>
    <w:rsid w:val="00067B9C"/>
    <w:rPr>
      <w:i/>
      <w:iCs/>
      <w:color w:val="404040" w:themeColor="text1" w:themeTint="BF"/>
    </w:rPr>
  </w:style>
  <w:style w:type="paragraph" w:styleId="ListParagraph">
    <w:name w:val="List Paragraph"/>
    <w:basedOn w:val="Normal"/>
    <w:uiPriority w:val="34"/>
    <w:qFormat/>
    <w:rsid w:val="00067B9C"/>
    <w:pPr>
      <w:ind w:left="720"/>
      <w:contextualSpacing/>
    </w:pPr>
  </w:style>
  <w:style w:type="character" w:styleId="IntenseEmphasis">
    <w:name w:val="Intense Emphasis"/>
    <w:basedOn w:val="DefaultParagraphFont"/>
    <w:uiPriority w:val="21"/>
    <w:qFormat/>
    <w:rsid w:val="00067B9C"/>
    <w:rPr>
      <w:i/>
      <w:iCs/>
      <w:color w:val="0F4761" w:themeColor="accent1" w:themeShade="BF"/>
    </w:rPr>
  </w:style>
  <w:style w:type="paragraph" w:styleId="IntenseQuote">
    <w:name w:val="Intense Quote"/>
    <w:basedOn w:val="Normal"/>
    <w:next w:val="Normal"/>
    <w:link w:val="IntenseQuoteChar"/>
    <w:uiPriority w:val="30"/>
    <w:qFormat/>
    <w:rsid w:val="00067B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7B9C"/>
    <w:rPr>
      <w:i/>
      <w:iCs/>
      <w:color w:val="0F4761" w:themeColor="accent1" w:themeShade="BF"/>
    </w:rPr>
  </w:style>
  <w:style w:type="character" w:styleId="IntenseReference">
    <w:name w:val="Intense Reference"/>
    <w:basedOn w:val="DefaultParagraphFont"/>
    <w:uiPriority w:val="32"/>
    <w:qFormat/>
    <w:rsid w:val="00067B9C"/>
    <w:rPr>
      <w:b/>
      <w:bCs/>
      <w:smallCaps/>
      <w:color w:val="0F4761" w:themeColor="accent1" w:themeShade="BF"/>
      <w:spacing w:val="5"/>
    </w:rPr>
  </w:style>
  <w:style w:type="character" w:styleId="Hyperlink">
    <w:name w:val="Hyperlink"/>
    <w:basedOn w:val="DefaultParagraphFont"/>
    <w:uiPriority w:val="99"/>
    <w:unhideWhenUsed/>
    <w:rsid w:val="00067B9C"/>
    <w:rPr>
      <w:color w:val="467886" w:themeColor="hyperlink"/>
      <w:u w:val="single"/>
    </w:rPr>
  </w:style>
  <w:style w:type="table" w:styleId="TableGrid">
    <w:name w:val="Table Grid"/>
    <w:basedOn w:val="TableNormal"/>
    <w:uiPriority w:val="39"/>
    <w:rsid w:val="00067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67B9C"/>
    <w:rPr>
      <w:color w:val="96607D" w:themeColor="followedHyperlink"/>
      <w:u w:val="single"/>
    </w:rPr>
  </w:style>
  <w:style w:type="paragraph" w:styleId="TOC1">
    <w:name w:val="toc 1"/>
    <w:basedOn w:val="Normal"/>
    <w:next w:val="Normal"/>
    <w:autoRedefine/>
    <w:uiPriority w:val="39"/>
    <w:unhideWhenUsed/>
    <w:rsid w:val="00067B9C"/>
    <w:pPr>
      <w:spacing w:after="100"/>
    </w:pPr>
  </w:style>
  <w:style w:type="paragraph" w:styleId="TOC2">
    <w:name w:val="toc 2"/>
    <w:basedOn w:val="Normal"/>
    <w:next w:val="Normal"/>
    <w:autoRedefine/>
    <w:uiPriority w:val="39"/>
    <w:unhideWhenUsed/>
    <w:rsid w:val="00067B9C"/>
    <w:pPr>
      <w:spacing w:after="100"/>
      <w:ind w:left="240"/>
    </w:pPr>
  </w:style>
  <w:style w:type="paragraph" w:styleId="NoSpacing">
    <w:name w:val="No Spacing"/>
    <w:link w:val="NoSpacingChar"/>
    <w:uiPriority w:val="1"/>
    <w:qFormat/>
    <w:rsid w:val="00440427"/>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440427"/>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75</TotalTime>
  <Pages>11</Pages>
  <Words>2257</Words>
  <Characters>12869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EmpowerED-Carbon Neutral Cities Alliance-Deliverable 3</dc:title>
  <dc:subject>Curriculum and lesson plans 7/31/2026</dc:subject>
  <dc:creator>Schroeder, Chadwick</dc:creator>
  <cp:keywords/>
  <dc:description/>
  <cp:lastModifiedBy>Schroeder, Chadwick</cp:lastModifiedBy>
  <cp:revision>3</cp:revision>
  <dcterms:created xsi:type="dcterms:W3CDTF">2026-07-31T19:05:00Z</dcterms:created>
  <dcterms:modified xsi:type="dcterms:W3CDTF">2026-07-31T20:20:00Z</dcterms:modified>
</cp:coreProperties>
</file>